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532" w:type="pct"/>
        <w:tblCellSpacing w:w="0" w:type="dxa"/>
        <w:tblInd w:w="-679" w:type="dxa"/>
        <w:tblCellMar>
          <w:left w:w="0" w:type="dxa"/>
          <w:right w:w="0" w:type="dxa"/>
        </w:tblCellMar>
        <w:tblLook w:val="0000" w:firstRow="0" w:lastRow="0" w:firstColumn="0" w:lastColumn="0" w:noHBand="0" w:noVBand="0"/>
      </w:tblPr>
      <w:tblGrid>
        <w:gridCol w:w="4110"/>
        <w:gridCol w:w="6097"/>
      </w:tblGrid>
      <w:tr w:rsidR="004B5357" w:rsidRPr="00DA0BBC" w:rsidTr="00FD19D6">
        <w:trPr>
          <w:tblCellSpacing w:w="0" w:type="dxa"/>
        </w:trPr>
        <w:tc>
          <w:tcPr>
            <w:tcW w:w="4110"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583699" w:rsidRPr="0043162B" w:rsidRDefault="00583699" w:rsidP="005F165B">
            <w:pPr>
              <w:spacing w:line="340" w:lineRule="exact"/>
              <w:jc w:val="center"/>
              <w:rPr>
                <w:b/>
                <w:bCs/>
                <w:color w:val="000000"/>
              </w:rPr>
            </w:pPr>
            <w:r>
              <w:rPr>
                <w:b/>
                <w:bCs/>
                <w:color w:val="000000"/>
              </w:rPr>
              <w:t>CHI B</w:t>
            </w:r>
            <w:r w:rsidRPr="00013144">
              <w:rPr>
                <w:b/>
                <w:bCs/>
                <w:color w:val="000000"/>
              </w:rPr>
              <w:t>Ộ</w:t>
            </w:r>
            <w:r>
              <w:rPr>
                <w:color w:val="000000"/>
              </w:rPr>
              <w:t xml:space="preserve"> </w:t>
            </w:r>
            <w:r w:rsidR="001B2D33">
              <w:rPr>
                <w:b/>
                <w:color w:val="000000"/>
              </w:rPr>
              <w:t>: 03</w:t>
            </w:r>
          </w:p>
          <w:p w:rsidR="00583699" w:rsidRDefault="00583699" w:rsidP="005F165B">
            <w:pPr>
              <w:spacing w:line="340" w:lineRule="exact"/>
              <w:jc w:val="center"/>
              <w:rPr>
                <w:i/>
                <w:iCs/>
                <w:color w:val="000000"/>
                <w:sz w:val="24"/>
                <w:szCs w:val="24"/>
              </w:rPr>
            </w:pPr>
            <w:r>
              <w:rPr>
                <w:i/>
                <w:iCs/>
                <w:color w:val="000000"/>
                <w:sz w:val="24"/>
                <w:szCs w:val="24"/>
              </w:rPr>
              <w:t>*</w:t>
            </w:r>
          </w:p>
          <w:p w:rsidR="00583699" w:rsidRPr="00D60F27" w:rsidRDefault="00583699" w:rsidP="005F165B">
            <w:pPr>
              <w:jc w:val="center"/>
            </w:pPr>
          </w:p>
        </w:tc>
        <w:tc>
          <w:tcPr>
            <w:tcW w:w="6097"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2657E0D" wp14:editId="3AA1A9F1">
                      <wp:simplePos x="0" y="0"/>
                      <wp:positionH relativeFrom="column">
                        <wp:posOffset>789940</wp:posOffset>
                      </wp:positionH>
                      <wp:positionV relativeFrom="paragraph">
                        <wp:posOffset>-6189</wp:posOffset>
                      </wp:positionV>
                      <wp:extent cx="2262363" cy="0"/>
                      <wp:effectExtent l="0" t="0" r="2413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236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2pt,-.5pt" to="240.3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2ltEw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"/>
                  </w:pict>
                </mc:Fallback>
              </mc:AlternateContent>
            </w:r>
          </w:p>
          <w:p w:rsidR="00583699" w:rsidRDefault="00583699" w:rsidP="005F165B">
            <w:pPr>
              <w:spacing w:line="340" w:lineRule="exact"/>
              <w:jc w:val="center"/>
              <w:rPr>
                <w:i/>
                <w:iCs/>
                <w:color w:val="000000"/>
              </w:rPr>
            </w:pPr>
          </w:p>
          <w:p w:rsidR="00583699" w:rsidRPr="00DA0BBC" w:rsidRDefault="001B2D33" w:rsidP="005F165B">
            <w:pPr>
              <w:spacing w:line="340" w:lineRule="exact"/>
              <w:jc w:val="center"/>
              <w:rPr>
                <w:color w:val="000000"/>
              </w:rPr>
            </w:pPr>
            <w:r>
              <w:rPr>
                <w:i/>
                <w:iCs/>
                <w:color w:val="000000"/>
              </w:rPr>
              <w:t xml:space="preserve">Tp. </w:t>
            </w:r>
            <w:bookmarkStart w:id="0" w:name="_GoBack"/>
            <w:bookmarkEnd w:id="0"/>
            <w:r w:rsidR="004B5357">
              <w:rPr>
                <w:i/>
                <w:iCs/>
                <w:color w:val="000000"/>
              </w:rPr>
              <w:t>Hồ Chí Minh</w:t>
            </w:r>
            <w:r w:rsidR="00583699">
              <w:rPr>
                <w:i/>
                <w:iCs/>
                <w:color w:val="000000"/>
              </w:rPr>
              <w:t>, ngày</w:t>
            </w:r>
            <w:r w:rsidR="007665F1">
              <w:rPr>
                <w:i/>
                <w:iCs/>
                <w:color w:val="000000"/>
              </w:rPr>
              <w:t xml:space="preserve"> 27</w:t>
            </w:r>
            <w:r w:rsidR="00583699">
              <w:rPr>
                <w:i/>
                <w:iCs/>
                <w:color w:val="000000"/>
              </w:rPr>
              <w:t> tháng</w:t>
            </w:r>
            <w:r w:rsidR="007665F1">
              <w:rPr>
                <w:i/>
                <w:iCs/>
                <w:color w:val="000000"/>
              </w:rPr>
              <w:t xml:space="preserve"> 02</w:t>
            </w:r>
            <w:r w:rsidR="00583699">
              <w:rPr>
                <w:i/>
                <w:iCs/>
                <w:color w:val="000000"/>
              </w:rPr>
              <w:t xml:space="preserve"> </w:t>
            </w:r>
            <w:r w:rsidR="00583699" w:rsidRPr="00DA0BBC">
              <w:rPr>
                <w:i/>
                <w:iCs/>
                <w:color w:val="000000"/>
              </w:rPr>
              <w:t>năm 201</w:t>
            </w:r>
            <w:r w:rsidR="00583699">
              <w:rPr>
                <w:i/>
                <w:iCs/>
                <w:color w:val="000000"/>
              </w:rPr>
              <w:t>9</w:t>
            </w: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w:t>
      </w:r>
      <w:smartTag w:uri="urn:schemas-microsoft-com:office:smarttags" w:element="place">
        <w:r w:rsidRPr="00F839E0">
          <w:rPr>
            <w:b/>
            <w:bCs/>
            <w:color w:val="000000"/>
            <w:sz w:val="32"/>
            <w:szCs w:val="32"/>
            <w:highlight w:val="white"/>
            <w:lang w:val="en"/>
          </w:rPr>
          <w:t>CAM</w:t>
        </w:r>
      </w:smartTag>
      <w:r w:rsidRPr="00F839E0">
        <w:rPr>
          <w:b/>
          <w:bCs/>
          <w:color w:val="000000"/>
          <w:sz w:val="32"/>
          <w:szCs w:val="32"/>
          <w:highlight w:val="white"/>
          <w:lang w:val="en"/>
        </w:rPr>
        <w:t xml:space="preserve"> KẾT </w:t>
      </w:r>
    </w:p>
    <w:p w:rsidR="00583699" w:rsidRDefault="00583699" w:rsidP="00583699">
      <w:pPr>
        <w:autoSpaceDE w:val="0"/>
        <w:autoSpaceDN w:val="0"/>
        <w:adjustRightInd w:val="0"/>
        <w:jc w:val="center"/>
        <w:rPr>
          <w:b/>
          <w:bCs/>
          <w:color w:val="000000"/>
          <w:highlight w:val="white"/>
          <w:lang w:val="en"/>
        </w:rPr>
      </w:pPr>
      <w:r w:rsidRPr="00F839E0">
        <w:rPr>
          <w:b/>
          <w:bCs/>
          <w:color w:val="000000"/>
          <w:highlight w:val="white"/>
          <w:lang w:val="en"/>
        </w:rPr>
        <w:t xml:space="preserve">Thực hiện </w:t>
      </w:r>
      <w:r w:rsidRPr="00F839E0">
        <w:rPr>
          <w:b/>
          <w:bCs/>
          <w:color w:val="000000"/>
          <w:highlight w:val="white"/>
          <w:lang w:val="vi-VN"/>
        </w:rPr>
        <w:t>Chỉ thị 05-CT/TW về học tập và làm theo tư tưởng, đạo đức, phong cách Hồ Chí Minh</w:t>
      </w:r>
      <w:r w:rsidRPr="00F839E0">
        <w:rPr>
          <w:b/>
          <w:bCs/>
          <w:color w:val="000000"/>
          <w:highlight w:val="white"/>
        </w:rPr>
        <w:t xml:space="preserve"> n</w:t>
      </w:r>
      <w:r w:rsidRPr="00F839E0">
        <w:rPr>
          <w:b/>
          <w:bCs/>
          <w:color w:val="000000"/>
          <w:highlight w:val="white"/>
          <w:lang w:val="en"/>
        </w:rPr>
        <w:t>ăm 201</w:t>
      </w:r>
      <w:r>
        <w:rPr>
          <w:b/>
          <w:bCs/>
          <w:color w:val="000000"/>
          <w:highlight w:val="white"/>
          <w:lang w:val="en"/>
        </w:rPr>
        <w:t>9</w:t>
      </w:r>
    </w:p>
    <w:p w:rsidR="00583699" w:rsidRPr="002C3BF0" w:rsidRDefault="00583699" w:rsidP="00583699">
      <w:pPr>
        <w:autoSpaceDE w:val="0"/>
        <w:autoSpaceDN w:val="0"/>
        <w:adjustRightInd w:val="0"/>
        <w:jc w:val="center"/>
        <w:rPr>
          <w:bCs/>
          <w:i/>
          <w:color w:val="000000"/>
          <w:highlight w:val="white"/>
          <w:lang w:val="en"/>
        </w:rPr>
      </w:pPr>
      <w:r w:rsidRPr="002C3BF0">
        <w:rPr>
          <w:bCs/>
          <w:i/>
          <w:color w:val="000000"/>
          <w:highlight w:val="white"/>
          <w:lang w:val="en"/>
        </w:rPr>
        <w:t>(D</w:t>
      </w:r>
      <w:r w:rsidRPr="002C3BF0">
        <w:rPr>
          <w:bCs/>
          <w:i/>
          <w:color w:val="000000"/>
          <w:lang w:val="en"/>
        </w:rPr>
        <w:t>ành cho cá nhân)</w:t>
      </w:r>
    </w:p>
    <w:p w:rsidR="00583699" w:rsidRPr="00F839E0" w:rsidRDefault="00583699" w:rsidP="0058369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2F1C9BB8" wp14:editId="778EB28A">
                <wp:simplePos x="0" y="0"/>
                <wp:positionH relativeFrom="column">
                  <wp:posOffset>2213136</wp:posOffset>
                </wp:positionH>
                <wp:positionV relativeFrom="paragraph">
                  <wp:posOffset>43180</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25pt,3.4pt" to="285.7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"/>
            </w:pict>
          </mc:Fallback>
        </mc:AlternateContent>
      </w:r>
    </w:p>
    <w:p w:rsidR="00583699" w:rsidRPr="00F839E0" w:rsidRDefault="00583699" w:rsidP="00583699">
      <w:pPr>
        <w:autoSpaceDE w:val="0"/>
        <w:autoSpaceDN w:val="0"/>
        <w:adjustRightInd w:val="0"/>
        <w:jc w:val="center"/>
        <w:rPr>
          <w:color w:val="000000"/>
          <w:highlight w:val="white"/>
          <w:lang w:val="en"/>
        </w:rPr>
      </w:pP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Pr>
          <w:color w:val="000000"/>
          <w:highlight w:val="white"/>
          <w:lang w:val="en"/>
        </w:rPr>
        <w:t xml:space="preserve">Họ </w:t>
      </w:r>
      <w:r w:rsidRPr="00F839E0">
        <w:rPr>
          <w:color w:val="000000"/>
          <w:highlight w:val="white"/>
          <w:lang w:val="en"/>
        </w:rPr>
        <w:t xml:space="preserve">và tên: </w:t>
      </w:r>
      <w:r w:rsidR="00D36A62">
        <w:rPr>
          <w:color w:val="000000"/>
          <w:highlight w:val="white"/>
          <w:lang w:val="en"/>
        </w:rPr>
        <w:t>PHAN ANH TUẤN KIỆT</w:t>
      </w:r>
    </w:p>
    <w:p w:rsidR="00583699" w:rsidRPr="00F839E0" w:rsidRDefault="00583699" w:rsidP="0049490B">
      <w:pPr>
        <w:autoSpaceDE w:val="0"/>
        <w:autoSpaceDN w:val="0"/>
        <w:adjustRightInd w:val="0"/>
        <w:spacing w:before="120" w:line="320" w:lineRule="exact"/>
        <w:ind w:firstLine="720"/>
        <w:jc w:val="both"/>
        <w:rPr>
          <w:color w:val="000000"/>
          <w:highlight w:val="white"/>
          <w:lang w:val="en"/>
        </w:rPr>
      </w:pPr>
      <w:r w:rsidRPr="00F839E0">
        <w:rPr>
          <w:color w:val="000000"/>
          <w:highlight w:val="white"/>
          <w:lang w:val="en"/>
        </w:rPr>
        <w:t xml:space="preserve">Chức vụ: </w:t>
      </w:r>
      <w:r w:rsidR="00D36A62">
        <w:rPr>
          <w:color w:val="000000"/>
          <w:highlight w:val="white"/>
          <w:lang w:val="en"/>
        </w:rPr>
        <w:t>Giảng</w:t>
      </w:r>
      <w:r w:rsidR="007665F1">
        <w:rPr>
          <w:color w:val="000000"/>
          <w:highlight w:val="white"/>
          <w:lang w:val="en"/>
        </w:rPr>
        <w:t xml:space="preserve"> viên</w:t>
      </w:r>
    </w:p>
    <w:p w:rsidR="00583699" w:rsidRPr="00F839E0" w:rsidRDefault="00583699" w:rsidP="0049490B">
      <w:pPr>
        <w:autoSpaceDE w:val="0"/>
        <w:autoSpaceDN w:val="0"/>
        <w:adjustRightInd w:val="0"/>
        <w:spacing w:before="120" w:line="320" w:lineRule="exact"/>
        <w:ind w:firstLine="720"/>
        <w:jc w:val="both"/>
        <w:rPr>
          <w:color w:val="000000"/>
          <w:highlight w:val="white"/>
          <w:lang w:val="en"/>
        </w:rPr>
      </w:pPr>
      <w:r w:rsidRPr="00F839E0">
        <w:rPr>
          <w:color w:val="000000"/>
          <w:highlight w:val="white"/>
          <w:lang w:val="en"/>
        </w:rPr>
        <w:t>Sinh hoạt Đảng tại: ………………………………………</w:t>
      </w:r>
      <w:r>
        <w:rPr>
          <w:color w:val="000000"/>
          <w:highlight w:val="white"/>
          <w:lang w:val="en"/>
        </w:rPr>
        <w:t>……………….</w:t>
      </w:r>
    </w:p>
    <w:p w:rsidR="00583699" w:rsidRPr="00F839E0" w:rsidRDefault="00583699" w:rsidP="0049490B">
      <w:pPr>
        <w:autoSpaceDE w:val="0"/>
        <w:autoSpaceDN w:val="0"/>
        <w:adjustRightInd w:val="0"/>
        <w:spacing w:before="120" w:line="320" w:lineRule="exact"/>
        <w:ind w:firstLine="720"/>
        <w:jc w:val="both"/>
        <w:rPr>
          <w:color w:val="000000"/>
          <w:highlight w:val="white"/>
          <w:lang w:val="en"/>
        </w:rPr>
      </w:pPr>
      <w:r w:rsidRPr="00F839E0">
        <w:rPr>
          <w:color w:val="000000"/>
          <w:highlight w:val="white"/>
          <w:lang w:val="en"/>
        </w:rPr>
        <w:t xml:space="preserve">Đơn vị công tác: </w:t>
      </w:r>
      <w:r w:rsidR="00D36A62">
        <w:rPr>
          <w:color w:val="000000"/>
          <w:highlight w:val="white"/>
          <w:lang w:val="en"/>
        </w:rPr>
        <w:t>Khoa Công nghệ Động lực</w:t>
      </w:r>
    </w:p>
    <w:p w:rsidR="00583699" w:rsidRDefault="00583699" w:rsidP="0049490B">
      <w:pPr>
        <w:spacing w:before="120" w:line="320" w:lineRule="exact"/>
        <w:ind w:firstLine="720"/>
        <w:jc w:val="both"/>
        <w:rPr>
          <w:i/>
          <w:color w:val="000000"/>
        </w:rPr>
      </w:pPr>
      <w:r w:rsidRPr="00F839E0">
        <w:rPr>
          <w:color w:val="000000"/>
          <w:highlight w:val="white"/>
          <w:lang w:val="en"/>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F839E0">
        <w:rPr>
          <w:color w:val="000000"/>
        </w:rPr>
        <w:t>Chuyên đề n</w:t>
      </w:r>
      <w:r w:rsidRPr="00F839E0">
        <w:t>ăm 201</w:t>
      </w:r>
      <w:r>
        <w:t>9</w:t>
      </w:r>
      <w:r w:rsidRPr="00F37C67">
        <w:t xml:space="preserve">: </w:t>
      </w:r>
      <w:r w:rsidRPr="00F37C67">
        <w:rPr>
          <w:color w:val="000000"/>
        </w:rPr>
        <w:t>“Xây dựng ý thức tôn trọng Nhân dân, phát huy dân chủ, chăm lo đời sống Nhân dân theo tư tưởng, đạo đức, phong cách Hồ Chí Minh”.</w:t>
      </w:r>
    </w:p>
    <w:p w:rsidR="00583699" w:rsidRPr="00F839E0" w:rsidRDefault="00583699" w:rsidP="0049490B">
      <w:pPr>
        <w:autoSpaceDE w:val="0"/>
        <w:autoSpaceDN w:val="0"/>
        <w:adjustRightInd w:val="0"/>
        <w:spacing w:before="120" w:line="320" w:lineRule="exact"/>
        <w:ind w:firstLine="720"/>
        <w:jc w:val="both"/>
        <w:rPr>
          <w:color w:val="000000"/>
          <w:highlight w:val="white"/>
          <w:lang w:val="vi-VN"/>
        </w:rPr>
      </w:pPr>
      <w:r w:rsidRPr="00F839E0">
        <w:rPr>
          <w:color w:val="000000"/>
          <w:highlight w:val="white"/>
          <w:lang w:val="en"/>
        </w:rPr>
        <w:t xml:space="preserve">Bản thân tôi xây dựng bản cam kết thực hiện </w:t>
      </w:r>
      <w:r w:rsidRPr="00F839E0">
        <w:rPr>
          <w:color w:val="000000"/>
        </w:rPr>
        <w:t>Chuyên đề n</w:t>
      </w:r>
      <w:r w:rsidRPr="00F839E0">
        <w:t>ăm 201</w:t>
      </w:r>
      <w:r>
        <w:t>9</w:t>
      </w:r>
      <w:r w:rsidRPr="00F839E0">
        <w:t xml:space="preserve">: “Học tập và làm </w:t>
      </w:r>
      <w:proofErr w:type="gramStart"/>
      <w:r w:rsidRPr="00F839E0">
        <w:t>theo</w:t>
      </w:r>
      <w:proofErr w:type="gramEnd"/>
      <w:r w:rsidRPr="00F839E0">
        <w:t xml:space="preserve"> tư tưởng, đạo đức, phong cách Hồ Chí Minh về </w:t>
      </w:r>
      <w:r>
        <w:t>x</w:t>
      </w:r>
      <w:r w:rsidRPr="00F37C67">
        <w:rPr>
          <w:color w:val="000000"/>
        </w:rPr>
        <w:t xml:space="preserve">ây dựng ý thức tôn trọng Nhân dân, phát huy dân chủ, chăm lo đời sống Nhân dân </w:t>
      </w:r>
      <w:r w:rsidRPr="00F839E0">
        <w:rPr>
          <w:color w:val="000000"/>
          <w:highlight w:val="white"/>
          <w:lang w:val="vi-VN"/>
        </w:rPr>
        <w:t>như sau:</w:t>
      </w:r>
    </w:p>
    <w:p w:rsidR="00583699" w:rsidRDefault="00583699" w:rsidP="0049490B">
      <w:pPr>
        <w:autoSpaceDE w:val="0"/>
        <w:autoSpaceDN w:val="0"/>
        <w:adjustRightInd w:val="0"/>
        <w:spacing w:before="120" w:line="320" w:lineRule="exact"/>
        <w:ind w:firstLine="720"/>
        <w:jc w:val="both"/>
      </w:pPr>
      <w:r w:rsidRPr="00F839E0">
        <w:rPr>
          <w:b/>
          <w:bCs/>
          <w:color w:val="000000"/>
          <w:highlight w:val="white"/>
          <w:lang w:val="en"/>
        </w:rPr>
        <w:t xml:space="preserve">1. Nhận thức của bản thân </w:t>
      </w:r>
      <w:r w:rsidRPr="00F839E0">
        <w:rPr>
          <w:color w:val="000000"/>
          <w:highlight w:val="white"/>
          <w:lang w:val="en"/>
        </w:rPr>
        <w:t xml:space="preserve">sau khi học tập </w:t>
      </w:r>
      <w:r w:rsidRPr="00F839E0">
        <w:rPr>
          <w:color w:val="000000"/>
        </w:rPr>
        <w:t>Chuyên đề n</w:t>
      </w:r>
      <w:r w:rsidRPr="00F839E0">
        <w:t>ăm 201</w:t>
      </w:r>
      <w:r>
        <w:t>9:</w:t>
      </w:r>
    </w:p>
    <w:p w:rsidR="0049490B" w:rsidRPr="0049490B" w:rsidRDefault="0049490B" w:rsidP="0049490B">
      <w:pPr>
        <w:pStyle w:val="NormalWeb"/>
        <w:shd w:val="clear" w:color="auto" w:fill="FFFFFF"/>
        <w:spacing w:before="120" w:beforeAutospacing="0" w:after="0" w:afterAutospacing="0"/>
        <w:ind w:firstLine="709"/>
        <w:jc w:val="both"/>
        <w:rPr>
          <w:sz w:val="28"/>
          <w:szCs w:val="28"/>
        </w:rPr>
      </w:pPr>
      <w:proofErr w:type="gramStart"/>
      <w:r w:rsidRPr="0049490B">
        <w:rPr>
          <w:sz w:val="28"/>
          <w:szCs w:val="28"/>
        </w:rPr>
        <w:t>Tư tưởng Hồ Chí Minh về tôn trọng Nhân dân, phát huy dân chủ, chăm lo đời sống nhân dân được thể hiện là phải có thái độ đánh giá cao vai trò, vị trí của nhân dân.</w:t>
      </w:r>
      <w:proofErr w:type="gramEnd"/>
      <w:r w:rsidRPr="0049490B">
        <w:rPr>
          <w:sz w:val="28"/>
          <w:szCs w:val="28"/>
        </w:rPr>
        <w:t xml:space="preserve"> Theo Bác, muốn thật sự tôn trọng nhân dân thì phải hiểu dân. Chính tài dân, sức dân, của dân, quyền dân, lòng dân, sự khôn khéo, hăng hái, anh hùng đã tạo nên “cái gốc” của dân. </w:t>
      </w:r>
      <w:proofErr w:type="gramStart"/>
      <w:r w:rsidRPr="0049490B">
        <w:rPr>
          <w:sz w:val="28"/>
          <w:szCs w:val="28"/>
        </w:rPr>
        <w:t>Cùng với thái độ đánh giá cao vai trò của nhân dân, ý thức tôn trọng nhân dân còn phải đặc biệt chú ý không xâm phạm đến lợi ích, quyền lợi hợp pháp, không xúc phạm nhân dân.</w:t>
      </w:r>
      <w:proofErr w:type="gramEnd"/>
      <w:r w:rsidRPr="0049490B">
        <w:rPr>
          <w:sz w:val="28"/>
          <w:szCs w:val="28"/>
        </w:rPr>
        <w:t xml:space="preserve"> </w:t>
      </w:r>
      <w:proofErr w:type="gramStart"/>
      <w:r w:rsidRPr="0049490B">
        <w:rPr>
          <w:sz w:val="28"/>
          <w:szCs w:val="28"/>
        </w:rPr>
        <w:t>Phải luôn luôn tôn trọng và giữ gìn của công, của nhân dân.</w:t>
      </w:r>
      <w:proofErr w:type="gramEnd"/>
    </w:p>
    <w:p w:rsidR="0049490B" w:rsidRPr="0049490B" w:rsidRDefault="0049490B" w:rsidP="0049490B">
      <w:pPr>
        <w:pStyle w:val="NormalWeb"/>
        <w:shd w:val="clear" w:color="auto" w:fill="FFFFFF"/>
        <w:spacing w:before="120" w:beforeAutospacing="0" w:after="0" w:afterAutospacing="0"/>
        <w:ind w:firstLine="709"/>
        <w:jc w:val="both"/>
        <w:rPr>
          <w:sz w:val="28"/>
          <w:szCs w:val="28"/>
        </w:rPr>
      </w:pPr>
      <w:r w:rsidRPr="0049490B">
        <w:rPr>
          <w:sz w:val="28"/>
          <w:szCs w:val="28"/>
        </w:rPr>
        <w:t xml:space="preserve">Theo tư tưởng Hồ Chí Minh về chăm lo đời sống nhân dân là vì con người, do con người, trước hết là vì dân và do dân. </w:t>
      </w:r>
      <w:proofErr w:type="gramStart"/>
      <w:r w:rsidRPr="0049490B">
        <w:rPr>
          <w:sz w:val="28"/>
          <w:szCs w:val="28"/>
        </w:rPr>
        <w:t>Theo Bác, muốn có sức dân, lòng dân thì phải chăm lo đời sống của dân.</w:t>
      </w:r>
      <w:proofErr w:type="gramEnd"/>
      <w:r w:rsidRPr="0049490B">
        <w:rPr>
          <w:sz w:val="28"/>
          <w:szCs w:val="28"/>
        </w:rPr>
        <w:t xml:space="preserve"> </w:t>
      </w:r>
      <w:proofErr w:type="gramStart"/>
      <w:r w:rsidRPr="0049490B">
        <w:rPr>
          <w:sz w:val="28"/>
          <w:szCs w:val="28"/>
        </w:rPr>
        <w:t>Trước lúc đi xa, Hồ Chí Minh vẫn quan tâm “đầu tiên là công việc đối với con người”.</w:t>
      </w:r>
      <w:proofErr w:type="gramEnd"/>
      <w:r w:rsidRPr="0049490B">
        <w:rPr>
          <w:sz w:val="28"/>
          <w:szCs w:val="28"/>
        </w:rPr>
        <w:t xml:space="preserve"> </w:t>
      </w:r>
      <w:proofErr w:type="gramStart"/>
      <w:r w:rsidRPr="0049490B">
        <w:rPr>
          <w:sz w:val="28"/>
          <w:szCs w:val="28"/>
        </w:rPr>
        <w:t>Người dặn trong Di chúc “Đảng cần phải có kế hoạch thật tốt để phát triển kinh tế và văn hóa, nhằm không ngừng nâng cao đời sống của nhân dân”.</w:t>
      </w:r>
      <w:proofErr w:type="gramEnd"/>
    </w:p>
    <w:p w:rsidR="0049490B" w:rsidRPr="0049490B" w:rsidRDefault="0049490B" w:rsidP="0049490B">
      <w:pPr>
        <w:pStyle w:val="NormalWeb"/>
        <w:shd w:val="clear" w:color="auto" w:fill="FFFFFF"/>
        <w:spacing w:before="120" w:beforeAutospacing="0" w:after="0" w:afterAutospacing="0"/>
        <w:ind w:firstLine="709"/>
        <w:jc w:val="both"/>
        <w:rPr>
          <w:sz w:val="28"/>
          <w:szCs w:val="28"/>
        </w:rPr>
      </w:pPr>
      <w:proofErr w:type="gramStart"/>
      <w:r w:rsidRPr="0049490B">
        <w:rPr>
          <w:sz w:val="28"/>
          <w:szCs w:val="28"/>
        </w:rPr>
        <w:t>Đạo đức Hồ Chí Minh về ý thức tôn trọng Nhân dân thể hiện nổi bật ở sự thống nhất giữa tư tưởng đạo đức và tư tưởng chính trị của Người.</w:t>
      </w:r>
      <w:proofErr w:type="gramEnd"/>
    </w:p>
    <w:p w:rsidR="0049490B" w:rsidRPr="0049490B" w:rsidRDefault="0049490B" w:rsidP="0049490B">
      <w:pPr>
        <w:pStyle w:val="NormalWeb"/>
        <w:shd w:val="clear" w:color="auto" w:fill="FFFFFF"/>
        <w:spacing w:before="120" w:beforeAutospacing="0" w:after="0" w:afterAutospacing="0"/>
        <w:ind w:firstLine="709"/>
        <w:jc w:val="both"/>
        <w:rPr>
          <w:sz w:val="28"/>
          <w:szCs w:val="28"/>
        </w:rPr>
      </w:pPr>
      <w:proofErr w:type="gramStart"/>
      <w:r w:rsidRPr="0049490B">
        <w:rPr>
          <w:sz w:val="28"/>
          <w:szCs w:val="28"/>
        </w:rPr>
        <w:t>Ý thức tôn trọng nhân dân ở khía cạnh đạo đức cần phải khai thác ở việc coi trọng, đề cao nhân dân.</w:t>
      </w:r>
      <w:proofErr w:type="gramEnd"/>
      <w:r w:rsidRPr="0049490B">
        <w:rPr>
          <w:sz w:val="28"/>
          <w:szCs w:val="28"/>
        </w:rPr>
        <w:t xml:space="preserve"> </w:t>
      </w:r>
      <w:proofErr w:type="gramStart"/>
      <w:r w:rsidRPr="0049490B">
        <w:rPr>
          <w:sz w:val="28"/>
          <w:szCs w:val="28"/>
        </w:rPr>
        <w:t>Tôn trọng nhân dân trong đạo đức Hồ Chí Minh là đề cao ý dân, sức dân, bởi “dễ mười lần không dân cũng chịu.</w:t>
      </w:r>
      <w:proofErr w:type="gramEnd"/>
      <w:r w:rsidRPr="0049490B">
        <w:rPr>
          <w:sz w:val="28"/>
          <w:szCs w:val="28"/>
        </w:rPr>
        <w:t xml:space="preserve"> Khó trăm lần dân liệu </w:t>
      </w:r>
      <w:r w:rsidRPr="0049490B">
        <w:rPr>
          <w:sz w:val="28"/>
          <w:szCs w:val="28"/>
        </w:rPr>
        <w:lastRenderedPageBreak/>
        <w:t xml:space="preserve">cũng xong”. </w:t>
      </w:r>
      <w:proofErr w:type="gramStart"/>
      <w:r w:rsidRPr="0049490B">
        <w:rPr>
          <w:sz w:val="28"/>
          <w:szCs w:val="28"/>
        </w:rPr>
        <w:t>Vì vậy, “đối với dân ta đừng có làm điều gì trái ý dân.</w:t>
      </w:r>
      <w:proofErr w:type="gramEnd"/>
      <w:r w:rsidRPr="0049490B">
        <w:rPr>
          <w:sz w:val="28"/>
          <w:szCs w:val="28"/>
        </w:rPr>
        <w:t xml:space="preserve"> </w:t>
      </w:r>
      <w:proofErr w:type="gramStart"/>
      <w:r w:rsidRPr="0049490B">
        <w:rPr>
          <w:sz w:val="28"/>
          <w:szCs w:val="28"/>
        </w:rPr>
        <w:t>Dân muốn gì, ta phải làm nấy”.</w:t>
      </w:r>
      <w:proofErr w:type="gramEnd"/>
      <w:r w:rsidRPr="0049490B">
        <w:rPr>
          <w:sz w:val="28"/>
          <w:szCs w:val="28"/>
        </w:rPr>
        <w:t xml:space="preserve"> Người yêu cầu cán bộ, đảng viên hết lòng, hết sức phục vụ nhân dân, yêu kính nhân dân, thật sự tôn trọng nhân dân.</w:t>
      </w:r>
    </w:p>
    <w:p w:rsidR="0049490B" w:rsidRPr="0049490B" w:rsidRDefault="0049490B" w:rsidP="0049490B">
      <w:pPr>
        <w:pStyle w:val="NormalWeb"/>
        <w:shd w:val="clear" w:color="auto" w:fill="FFFFFF"/>
        <w:spacing w:before="120" w:beforeAutospacing="0" w:after="0" w:afterAutospacing="0"/>
        <w:ind w:firstLine="709"/>
        <w:jc w:val="both"/>
        <w:rPr>
          <w:sz w:val="28"/>
          <w:szCs w:val="28"/>
        </w:rPr>
      </w:pPr>
      <w:r w:rsidRPr="0049490B">
        <w:rPr>
          <w:sz w:val="28"/>
          <w:szCs w:val="28"/>
        </w:rPr>
        <w:t>Mục đích, yêu cầu của việc học tập chuyên đề năm 2019 là tăng cường việc xây dựng ý thức tôn trọng Nhân dân, phát huy dân chủ, chăm lo đời sống Nhân dân theo tư tưởng, đạo đức, phong cách Hồ Chí Minh trong cán bộ, đảng viên, nhằm tạo động lực to lớn cho công cuộc đổi mới, góp phần đẩy mạnh xây dựng Đảng trong sạch, vững mạnh về chính trị, tư tưởng, tổ chức và đạo đức, xây dựng Nhà nước pháp quyền xã hội chủ nghĩa của dân, do dân, vì dân, củng cố hệ thống chính trị trong giai đoạn hiện nay.</w:t>
      </w:r>
    </w:p>
    <w:p w:rsidR="00583699" w:rsidRPr="00F839E0" w:rsidRDefault="00583699" w:rsidP="0049490B">
      <w:pPr>
        <w:autoSpaceDE w:val="0"/>
        <w:autoSpaceDN w:val="0"/>
        <w:adjustRightInd w:val="0"/>
        <w:spacing w:before="120" w:line="320" w:lineRule="exact"/>
        <w:ind w:firstLine="720"/>
        <w:jc w:val="both"/>
        <w:rPr>
          <w:b/>
          <w:bCs/>
          <w:i/>
          <w:iCs/>
          <w:color w:val="000000"/>
        </w:rPr>
      </w:pPr>
      <w:r w:rsidRPr="00F839E0">
        <w:rPr>
          <w:b/>
          <w:bCs/>
          <w:color w:val="000000"/>
          <w:highlight w:val="white"/>
          <w:lang w:val="en"/>
        </w:rPr>
        <w:t>2. Cam kết vi</w:t>
      </w:r>
      <w:r w:rsidRPr="00F839E0">
        <w:rPr>
          <w:b/>
          <w:bCs/>
          <w:color w:val="000000"/>
          <w:lang w:val="en"/>
        </w:rPr>
        <w:t xml:space="preserve">ệc </w:t>
      </w:r>
      <w:r w:rsidRPr="00F839E0">
        <w:rPr>
          <w:b/>
          <w:bCs/>
          <w:i/>
          <w:iCs/>
          <w:color w:val="000000"/>
          <w:highlight w:val="white"/>
          <w:lang w:val="en"/>
        </w:rPr>
        <w:t xml:space="preserve">học tập và làm </w:t>
      </w:r>
      <w:proofErr w:type="gramStart"/>
      <w:r w:rsidRPr="00F839E0">
        <w:rPr>
          <w:b/>
          <w:bCs/>
          <w:i/>
          <w:iCs/>
          <w:color w:val="000000"/>
          <w:highlight w:val="white"/>
          <w:lang w:val="en"/>
        </w:rPr>
        <w:t>theo</w:t>
      </w:r>
      <w:proofErr w:type="gramEnd"/>
      <w:r w:rsidRPr="00F839E0">
        <w:rPr>
          <w:b/>
          <w:bCs/>
          <w:i/>
          <w:iCs/>
          <w:color w:val="000000"/>
          <w:highlight w:val="white"/>
          <w:lang w:val="en"/>
        </w:rPr>
        <w:t xml:space="preserve"> t</w:t>
      </w:r>
      <w:r w:rsidRPr="00F839E0">
        <w:rPr>
          <w:b/>
          <w:bCs/>
          <w:i/>
          <w:iCs/>
          <w:color w:val="000000"/>
          <w:highlight w:val="white"/>
          <w:lang w:val="vi-VN"/>
        </w:rPr>
        <w:t>ư tưởng, đạo đức, phong cách Hồ Chí Minh</w:t>
      </w:r>
      <w:r>
        <w:rPr>
          <w:b/>
          <w:bCs/>
          <w:i/>
          <w:iCs/>
          <w:color w:val="000000"/>
          <w:highlight w:val="white"/>
        </w:rPr>
        <w:t xml:space="preserve"> theo chuy</w:t>
      </w:r>
      <w:r w:rsidRPr="00F839E0">
        <w:rPr>
          <w:b/>
          <w:bCs/>
          <w:i/>
          <w:iCs/>
          <w:color w:val="000000"/>
        </w:rPr>
        <w:t>ê</w:t>
      </w:r>
      <w:r>
        <w:rPr>
          <w:b/>
          <w:bCs/>
          <w:i/>
          <w:iCs/>
          <w:color w:val="000000"/>
        </w:rPr>
        <w:t xml:space="preserve">n </w:t>
      </w:r>
      <w:r w:rsidRPr="00F839E0">
        <w:rPr>
          <w:b/>
          <w:bCs/>
          <w:i/>
          <w:iCs/>
          <w:color w:val="000000"/>
        </w:rPr>
        <w:t>đề</w:t>
      </w:r>
      <w:r>
        <w:rPr>
          <w:b/>
          <w:bCs/>
          <w:i/>
          <w:iCs/>
          <w:color w:val="000000"/>
        </w:rPr>
        <w:t xml:space="preserve"> </w:t>
      </w:r>
      <w:r w:rsidRPr="00F839E0">
        <w:rPr>
          <w:b/>
          <w:bCs/>
          <w:i/>
          <w:iCs/>
          <w:color w:val="000000"/>
          <w:highlight w:val="white"/>
        </w:rPr>
        <w:t>n</w:t>
      </w:r>
      <w:r w:rsidRPr="00F839E0">
        <w:rPr>
          <w:b/>
          <w:bCs/>
          <w:i/>
          <w:iCs/>
          <w:color w:val="000000"/>
        </w:rPr>
        <w:t>ăm 201</w:t>
      </w:r>
      <w:r>
        <w:rPr>
          <w:b/>
          <w:bCs/>
          <w:i/>
          <w:iCs/>
          <w:color w:val="000000"/>
        </w:rPr>
        <w:t>9</w:t>
      </w:r>
      <w:r w:rsidRPr="00F839E0">
        <w:rPr>
          <w:b/>
          <w:bCs/>
          <w:i/>
          <w:iCs/>
          <w:color w:val="000000"/>
        </w:rPr>
        <w:t xml:space="preserve"> </w:t>
      </w:r>
    </w:p>
    <w:p w:rsidR="00583699" w:rsidRPr="00F839E0" w:rsidRDefault="00583699" w:rsidP="0049490B">
      <w:pPr>
        <w:autoSpaceDE w:val="0"/>
        <w:autoSpaceDN w:val="0"/>
        <w:adjustRightInd w:val="0"/>
        <w:spacing w:before="120" w:line="320" w:lineRule="exact"/>
        <w:ind w:firstLine="720"/>
        <w:jc w:val="both"/>
        <w:rPr>
          <w:color w:val="000000"/>
          <w:highlight w:val="white"/>
          <w:lang w:val="vi-VN"/>
        </w:rPr>
      </w:pPr>
      <w:r w:rsidRPr="00F839E0">
        <w:rPr>
          <w:i/>
          <w:iCs/>
          <w:color w:val="000000"/>
          <w:highlight w:val="white"/>
          <w:lang w:val="en"/>
        </w:rPr>
        <w:t>- (Những cam kết của bản thân về ngăn chặn, đẩy lùi 27 biểu hiện suy thoái về t</w:t>
      </w:r>
      <w:r w:rsidRPr="00F839E0">
        <w:rPr>
          <w:i/>
          <w:iCs/>
          <w:color w:val="000000"/>
          <w:highlight w:val="white"/>
          <w:lang w:val="vi-VN"/>
        </w:rPr>
        <w:t>ư tưởng chính trị, đạo đức, lối sống,“tự diễn biến”,“tự chuyển hóa” nêu trong Nghị quyết Trung ương 4 (khóa XII))</w:t>
      </w:r>
    </w:p>
    <w:p w:rsidR="009366C2" w:rsidRPr="009366C2" w:rsidRDefault="009366C2" w:rsidP="009366C2">
      <w:pPr>
        <w:pStyle w:val="NormalWeb"/>
        <w:numPr>
          <w:ilvl w:val="0"/>
          <w:numId w:val="2"/>
        </w:numPr>
        <w:shd w:val="clear" w:color="auto" w:fill="FFFFFF"/>
        <w:tabs>
          <w:tab w:val="left" w:pos="993"/>
        </w:tabs>
        <w:spacing w:before="120" w:beforeAutospacing="0" w:after="0" w:afterAutospacing="0"/>
        <w:ind w:left="0" w:firstLine="709"/>
        <w:jc w:val="both"/>
        <w:rPr>
          <w:sz w:val="28"/>
          <w:szCs w:val="28"/>
        </w:rPr>
      </w:pPr>
      <w:r w:rsidRPr="009366C2">
        <w:rPr>
          <w:rStyle w:val="Emphasis"/>
          <w:i w:val="0"/>
          <w:sz w:val="28"/>
          <w:szCs w:val="28"/>
        </w:rPr>
        <w:t xml:space="preserve">Tăng cường </w:t>
      </w:r>
      <w:r>
        <w:rPr>
          <w:rStyle w:val="Emphasis"/>
          <w:i w:val="0"/>
          <w:sz w:val="28"/>
          <w:szCs w:val="28"/>
        </w:rPr>
        <w:t xml:space="preserve">rèn luyện, củng cố </w:t>
      </w:r>
      <w:r w:rsidRPr="009366C2">
        <w:rPr>
          <w:rStyle w:val="Emphasis"/>
          <w:i w:val="0"/>
          <w:sz w:val="28"/>
          <w:szCs w:val="28"/>
        </w:rPr>
        <w:t>đạo đức cách mạ</w:t>
      </w:r>
      <w:r>
        <w:rPr>
          <w:rStyle w:val="Emphasis"/>
          <w:i w:val="0"/>
          <w:sz w:val="28"/>
          <w:szCs w:val="28"/>
        </w:rPr>
        <w:t>ng và lối sống xã hội chủ nghĩa: T</w:t>
      </w:r>
      <w:r w:rsidRPr="009366C2">
        <w:rPr>
          <w:sz w:val="28"/>
          <w:szCs w:val="28"/>
        </w:rPr>
        <w:t>ập trung nâng cao nhận thức về ý nghĩa, vai trò, tầm quan trọng và sự cần thiết của việc học tập, nghiên cứu, vận dụng sáng tạo và phát triển chủ nghĩa Mác - Lê-nin, tư tưởng Hồ Chí Minh</w:t>
      </w:r>
      <w:r>
        <w:rPr>
          <w:sz w:val="28"/>
          <w:szCs w:val="28"/>
        </w:rPr>
        <w:t>;</w:t>
      </w:r>
      <w:r w:rsidRPr="009366C2">
        <w:rPr>
          <w:sz w:val="28"/>
          <w:szCs w:val="28"/>
        </w:rPr>
        <w:t xml:space="preserve"> Xây dựng kế hoạch giáo dục, học tập, bồi dưỡng nâng cao trình độ lý luận </w:t>
      </w:r>
      <w:r>
        <w:rPr>
          <w:sz w:val="28"/>
          <w:szCs w:val="28"/>
        </w:rPr>
        <w:t>chính trị</w:t>
      </w:r>
      <w:r w:rsidRPr="009366C2">
        <w:rPr>
          <w:sz w:val="28"/>
          <w:szCs w:val="28"/>
        </w:rPr>
        <w:t xml:space="preserve"> gắn với việc cung cấp thông tin, c</w:t>
      </w:r>
      <w:r>
        <w:rPr>
          <w:sz w:val="28"/>
          <w:szCs w:val="28"/>
        </w:rPr>
        <w:t>ập nhật kiến thức mới phù hợp bản thân, đơn vị;</w:t>
      </w:r>
      <w:r w:rsidRPr="009366C2">
        <w:rPr>
          <w:sz w:val="28"/>
          <w:szCs w:val="28"/>
        </w:rPr>
        <w:t xml:space="preserve"> Thực hiện nghiêm việc học tập và làm theo tư tưởng, đạo đức, phong cách Hồ Chí Minh theo Chỉ thị 05-CT/TW, ngày 15-5-2016 của Bộ Chính trị (khóa XII) gắn với Nghị quyết Trung ương 4 (khóa XII) về xây dựn</w:t>
      </w:r>
      <w:r>
        <w:rPr>
          <w:sz w:val="28"/>
          <w:szCs w:val="28"/>
        </w:rPr>
        <w:t>g, chỉnh đốn Đảng;</w:t>
      </w:r>
      <w:r w:rsidRPr="009366C2">
        <w:rPr>
          <w:sz w:val="28"/>
          <w:szCs w:val="28"/>
        </w:rPr>
        <w:t xml:space="preserve"> </w:t>
      </w:r>
      <w:r>
        <w:rPr>
          <w:sz w:val="28"/>
          <w:szCs w:val="28"/>
        </w:rPr>
        <w:t>V</w:t>
      </w:r>
      <w:r w:rsidRPr="009366C2">
        <w:rPr>
          <w:sz w:val="28"/>
          <w:szCs w:val="28"/>
        </w:rPr>
        <w:t>ận dụng sáng tạo lý luận phù hợp với thực tiễn</w:t>
      </w:r>
      <w:r>
        <w:rPr>
          <w:sz w:val="28"/>
          <w:szCs w:val="28"/>
        </w:rPr>
        <w:t>;</w:t>
      </w:r>
      <w:r w:rsidRPr="009366C2">
        <w:rPr>
          <w:sz w:val="28"/>
          <w:szCs w:val="28"/>
        </w:rPr>
        <w:t xml:space="preserve"> Tích cực đổi mới phương pháp giáo dục, bảo đảm đa dạng, phong phú; </w:t>
      </w:r>
      <w:r>
        <w:rPr>
          <w:sz w:val="28"/>
          <w:szCs w:val="28"/>
        </w:rPr>
        <w:t>T</w:t>
      </w:r>
      <w:r w:rsidRPr="009366C2">
        <w:rPr>
          <w:sz w:val="28"/>
          <w:szCs w:val="28"/>
        </w:rPr>
        <w:t>ự rèn luyện, tự tu dưỡng, tự kiểm điểm là quan trọng nhất</w:t>
      </w:r>
      <w:r>
        <w:rPr>
          <w:sz w:val="28"/>
          <w:szCs w:val="28"/>
        </w:rPr>
        <w:t>;</w:t>
      </w:r>
      <w:r w:rsidRPr="009366C2">
        <w:rPr>
          <w:sz w:val="28"/>
          <w:szCs w:val="28"/>
        </w:rPr>
        <w:t xml:space="preserve"> </w:t>
      </w:r>
      <w:r>
        <w:rPr>
          <w:sz w:val="28"/>
          <w:szCs w:val="28"/>
        </w:rPr>
        <w:t>T</w:t>
      </w:r>
      <w:r w:rsidRPr="009366C2">
        <w:rPr>
          <w:sz w:val="28"/>
          <w:szCs w:val="28"/>
        </w:rPr>
        <w:t>iếp tục đẩy mạnh học tập, làm theo tác phong và phong cách Hồ Chí Minh, thể hiện cụ thể trong công việc hằng ngày, trong quan hệ với nhân dân; Tạo chuyển biến mạnh mẽ và sâu rộng hơn nữa trong ý thức tu dưỡng, rèn luyện, nâng cao đạo đức cách mạng, kiên quyết chống chủ nghĩa cá nhân. Đồng thời, thực hiện nghiêm các tiêu chí về đạo đức, lối sống; kết hợp chặt chẽ giữa “xây” và “chống”, giữa sự gương mẫu, đi đầu của cán bộ, đảng viên.</w:t>
      </w:r>
    </w:p>
    <w:p w:rsidR="009366C2" w:rsidRPr="009366C2" w:rsidRDefault="009366C2" w:rsidP="009366C2">
      <w:pPr>
        <w:pStyle w:val="NormalWeb"/>
        <w:numPr>
          <w:ilvl w:val="0"/>
          <w:numId w:val="2"/>
        </w:numPr>
        <w:shd w:val="clear" w:color="auto" w:fill="FFFFFF"/>
        <w:tabs>
          <w:tab w:val="left" w:pos="993"/>
        </w:tabs>
        <w:spacing w:before="120" w:beforeAutospacing="0" w:after="0" w:afterAutospacing="0"/>
        <w:ind w:left="0" w:firstLine="709"/>
        <w:jc w:val="both"/>
        <w:rPr>
          <w:sz w:val="28"/>
          <w:szCs w:val="28"/>
        </w:rPr>
      </w:pPr>
      <w:r w:rsidRPr="009366C2">
        <w:rPr>
          <w:rStyle w:val="Emphasis"/>
          <w:i w:val="0"/>
          <w:sz w:val="28"/>
          <w:szCs w:val="28"/>
        </w:rPr>
        <w:t>Thực hiện nghiêm chế độ tự phê bình, phê bình</w:t>
      </w:r>
      <w:r>
        <w:rPr>
          <w:rStyle w:val="Emphasis"/>
          <w:i w:val="0"/>
          <w:sz w:val="28"/>
          <w:szCs w:val="28"/>
        </w:rPr>
        <w:t>:</w:t>
      </w:r>
      <w:r w:rsidRPr="009366C2">
        <w:rPr>
          <w:rStyle w:val="Emphasis"/>
          <w:i w:val="0"/>
          <w:sz w:val="28"/>
          <w:szCs w:val="28"/>
        </w:rPr>
        <w:t xml:space="preserve"> Phát </w:t>
      </w:r>
      <w:r>
        <w:rPr>
          <w:rStyle w:val="Emphasis"/>
          <w:i w:val="0"/>
          <w:sz w:val="28"/>
          <w:szCs w:val="28"/>
        </w:rPr>
        <w:t>huy vai trò nêu gương;</w:t>
      </w:r>
      <w:r w:rsidRPr="009366C2">
        <w:rPr>
          <w:rStyle w:val="Emphasis"/>
          <w:i w:val="0"/>
          <w:sz w:val="28"/>
          <w:szCs w:val="28"/>
        </w:rPr>
        <w:t xml:space="preserve"> Đề cao tự phê bình và phê bình là biện pháp tốt</w:t>
      </w:r>
      <w:r w:rsidRPr="009366C2">
        <w:rPr>
          <w:sz w:val="28"/>
          <w:szCs w:val="28"/>
        </w:rPr>
        <w:t xml:space="preserve"> nhất để phát huy ưu điểm, sửa chữa khuyết điểm, củng cố đoàn kết, thống nhất trong Đảng; Phát huy dân chủ, nâng cao tính chiến đấu, tinh thần thẳng thắn, dũng cảm trong tự phê bình và phê bình, nhất là đối với những hành vi trái với chuẩn mực đạo đức cách mạng và lối</w:t>
      </w:r>
      <w:r>
        <w:rPr>
          <w:sz w:val="28"/>
          <w:szCs w:val="28"/>
        </w:rPr>
        <w:t xml:space="preserve"> sống xã hội chủ nghĩa;</w:t>
      </w:r>
      <w:r w:rsidRPr="009366C2">
        <w:rPr>
          <w:sz w:val="28"/>
          <w:szCs w:val="28"/>
        </w:rPr>
        <w:t xml:space="preserve"> Khắc phục tình trạng nể nang, né tránh, ngại va chạm và bảo vệ n</w:t>
      </w:r>
      <w:r w:rsidR="004A0E34">
        <w:rPr>
          <w:sz w:val="28"/>
          <w:szCs w:val="28"/>
        </w:rPr>
        <w:t>gười trung thực, dám đấu tranh.</w:t>
      </w:r>
    </w:p>
    <w:p w:rsidR="009366C2" w:rsidRPr="00D462C6" w:rsidRDefault="004A0E34" w:rsidP="00D462C6">
      <w:pPr>
        <w:pStyle w:val="NormalWeb"/>
        <w:numPr>
          <w:ilvl w:val="0"/>
          <w:numId w:val="2"/>
        </w:numPr>
        <w:shd w:val="clear" w:color="auto" w:fill="FFFFFF"/>
        <w:tabs>
          <w:tab w:val="left" w:pos="993"/>
        </w:tabs>
        <w:spacing w:before="120" w:beforeAutospacing="0" w:after="0" w:afterAutospacing="0"/>
        <w:ind w:left="0" w:firstLine="709"/>
        <w:jc w:val="both"/>
        <w:rPr>
          <w:sz w:val="28"/>
          <w:szCs w:val="28"/>
        </w:rPr>
      </w:pPr>
      <w:r w:rsidRPr="004A0E34">
        <w:rPr>
          <w:rStyle w:val="Emphasis"/>
          <w:i w:val="0"/>
          <w:sz w:val="28"/>
          <w:szCs w:val="28"/>
        </w:rPr>
        <w:t xml:space="preserve">Kiên </w:t>
      </w:r>
      <w:r w:rsidR="009366C2" w:rsidRPr="004A0E34">
        <w:rPr>
          <w:rStyle w:val="Emphasis"/>
          <w:i w:val="0"/>
          <w:sz w:val="28"/>
          <w:szCs w:val="28"/>
        </w:rPr>
        <w:t>quyết, ráo riết thực hiện các giải pháp phòng, chống tham nhũng ở cơ quan, đơn vị</w:t>
      </w:r>
      <w:r>
        <w:rPr>
          <w:rStyle w:val="Emphasis"/>
          <w:i w:val="0"/>
          <w:sz w:val="28"/>
          <w:szCs w:val="28"/>
        </w:rPr>
        <w:t>:</w:t>
      </w:r>
      <w:r w:rsidR="009366C2" w:rsidRPr="004A0E34">
        <w:rPr>
          <w:i/>
          <w:sz w:val="28"/>
          <w:szCs w:val="28"/>
        </w:rPr>
        <w:t xml:space="preserve"> </w:t>
      </w:r>
      <w:r w:rsidRPr="009366C2">
        <w:rPr>
          <w:sz w:val="28"/>
          <w:szCs w:val="28"/>
        </w:rPr>
        <w:t xml:space="preserve">Muốn </w:t>
      </w:r>
      <w:r w:rsidR="009366C2" w:rsidRPr="009366C2">
        <w:rPr>
          <w:sz w:val="28"/>
          <w:szCs w:val="28"/>
        </w:rPr>
        <w:t xml:space="preserve">triệt để chống tham ô, lãng phí thì phải kiên quyết chống nguồn gốc của nó là bệnh quan liêu. Do vậy, cấp ủy đảng, người đứng đầu các cơ quan, đơn vị phải chủ động có các giải pháp đồng bộ để đẩy lùi tệ quan liêu, lãng phí, nhũng nhiễu nhân dân và kiên quyết phòng, chống tham nhũng; trong đó, </w:t>
      </w:r>
      <w:r w:rsidR="009366C2" w:rsidRPr="009366C2">
        <w:rPr>
          <w:sz w:val="28"/>
          <w:szCs w:val="28"/>
        </w:rPr>
        <w:lastRenderedPageBreak/>
        <w:t>cần phải dựa vào quần chúng nhân dân và phát huy vai trò của truyền thông thì mới đạt hiệu quả cao.</w:t>
      </w:r>
      <w:r w:rsidR="00D462C6">
        <w:rPr>
          <w:sz w:val="28"/>
          <w:szCs w:val="28"/>
        </w:rPr>
        <w:t xml:space="preserve"> </w:t>
      </w:r>
      <w:r w:rsidR="009366C2" w:rsidRPr="00D462C6">
        <w:rPr>
          <w:sz w:val="28"/>
          <w:szCs w:val="28"/>
        </w:rPr>
        <w:t>Cùng với việc chống tham nhũng, cấp ủy, tổ chức đảng các cấp phải kiên quyết phòng, chống sự suy thoái về tư tưởng chính trị, đạo đức, lối sống, “tự diễn biến”, “tự chuyển hóa” trong nội bộ. Cho nên, cấp ủy các cấp phải thường xuyên rà soát, nắm chắc chất lượng đội ngũ cán bộ lãnh đạo, quản lý thuộc quyền và xử lý nghiêm những trường hợp không bảo đảm về tiêu chuẩn, điều kiện, quy trình bổ nhiệm, năng lực và hiệu quả công tác thấp, nhất là những trường hợp người nhà, người thân của cán bộ lãnh đạo chủ chốt các cấp. Đây là biện pháp rất cơ bản để nâng cao năng lực lãnh đạo, sức chiến đấu và là vấn đề sống còn của Đảng. Cần phải xây dựng quyết tâm chính trị cao ở từng tổ chức đảng đến toàn xã hội để kiên quyết ngăn chặn, đẩy lùi tình trạng suy thoái về tư tưởng chính trị, đạo đức, lối sống, những biểu hiện “tự diễn biến”, “tự chuyển hóa” trong một bộ phận cán bộ, đảng viên. Lựa chọn để bố trí đúng cán bộ, nhất là người đứng đầu, có đức, có tài, có bản lĩnh, có tâm huyết chống chạy chức, chạy quyền. Trong công tác cán bộ cần có chương trình hành động cụ thể, có trọng tâm, trọng điểm trong từng thời gian, phù hợp với từng ngành, từng địa phương, đơn vị, nêu cao trách nhiệm của người đứng đầu ở mỗi cơ quan, đơn vị trong tổ chức thực hiện bảo đảm tính kế thừa và phát triển, chống cục bộ, bè phái.</w:t>
      </w:r>
    </w:p>
    <w:p w:rsidR="009366C2" w:rsidRPr="009366C2" w:rsidRDefault="00D462C6" w:rsidP="00D462C6">
      <w:pPr>
        <w:pStyle w:val="NormalWeb"/>
        <w:numPr>
          <w:ilvl w:val="0"/>
          <w:numId w:val="2"/>
        </w:numPr>
        <w:shd w:val="clear" w:color="auto" w:fill="FFFFFF"/>
        <w:tabs>
          <w:tab w:val="left" w:pos="993"/>
        </w:tabs>
        <w:spacing w:before="120" w:beforeAutospacing="0" w:after="0" w:afterAutospacing="0"/>
        <w:ind w:left="0" w:firstLine="709"/>
        <w:jc w:val="both"/>
        <w:rPr>
          <w:sz w:val="28"/>
          <w:szCs w:val="28"/>
        </w:rPr>
      </w:pPr>
      <w:r w:rsidRPr="00D462C6">
        <w:rPr>
          <w:rStyle w:val="Emphasis"/>
          <w:i w:val="0"/>
          <w:sz w:val="28"/>
          <w:szCs w:val="28"/>
        </w:rPr>
        <w:t xml:space="preserve">Đẩy </w:t>
      </w:r>
      <w:r w:rsidR="009366C2" w:rsidRPr="00D462C6">
        <w:rPr>
          <w:rStyle w:val="Emphasis"/>
          <w:i w:val="0"/>
          <w:sz w:val="28"/>
          <w:szCs w:val="28"/>
        </w:rPr>
        <w:t>mạnh công tác kiểm tra, giám sát và kỷ luật Đảng</w:t>
      </w:r>
      <w:r>
        <w:rPr>
          <w:rStyle w:val="Emphasis"/>
          <w:i w:val="0"/>
          <w:sz w:val="28"/>
          <w:szCs w:val="28"/>
        </w:rPr>
        <w:t>:</w:t>
      </w:r>
      <w:r w:rsidR="009366C2" w:rsidRPr="009366C2">
        <w:rPr>
          <w:sz w:val="28"/>
          <w:szCs w:val="28"/>
        </w:rPr>
        <w:t xml:space="preserve"> Đảng ta chỉ rõ: “Các cấp ủy, tổ chức đảng tăng cường công tác kiểm tra, giám sát và công khai kết quả để góp phần đấu tranh ngăn chặn, đẩy lùi sự suy thoái, “tự diễn biến”, “tự chuyển hóa”. Theo đó, cấp ủy, tổ chức đảng các cấp cần tăng cường kiểm tra, giám sát đảng viên chấp hành đường lối, chủ trương của Đảng, chính sách, luật pháp Nhà nước; thực hiện Điều lệ Đảng, thực hiện 19 điều đảng viên không được làm; tự soi, tự sửa theo 27 biểu hiện mà Trung ương 4 (khóa XII) đã chỉ ra. Trong tổ chức thực hiện, cần có biện pháp phù hợp để kiểm tra, giám sát về phẩm chất đạo đức và kết quả thực hiện nhiệm vụ của đảng viên, nhất là những đảng viên có c</w:t>
      </w:r>
      <w:r>
        <w:rPr>
          <w:sz w:val="28"/>
          <w:szCs w:val="28"/>
        </w:rPr>
        <w:t xml:space="preserve">hức, có quyền ở những lĩnh vực </w:t>
      </w:r>
      <w:r w:rsidR="009366C2" w:rsidRPr="009366C2">
        <w:rPr>
          <w:sz w:val="28"/>
          <w:szCs w:val="28"/>
        </w:rPr>
        <w:t xml:space="preserve">dễ xảy ra tiêu cực; kiểm tra, xử lý phải kiên quyết đảng viên vi phạm kỷ luật. Đồng thời, phát huy vai trò của </w:t>
      </w:r>
      <w:r>
        <w:rPr>
          <w:sz w:val="28"/>
          <w:szCs w:val="28"/>
        </w:rPr>
        <w:t xml:space="preserve">tổ chức chính trị </w:t>
      </w:r>
      <w:r w:rsidR="009366C2" w:rsidRPr="009366C2">
        <w:rPr>
          <w:sz w:val="28"/>
          <w:szCs w:val="28"/>
        </w:rPr>
        <w:t>và nhân dân về việc kiểm tra, giám sát đảng viên và tổ chức đảng trong thực thi nhiệm vụ. Thông qua công tác kiểm tra, giám sát, góp phần làm chuyển biến nhận thức trong toàn Đảng, trước hết trong cấp ủy, lãnh đạo về tính chất nghiêm trọng và nguy cơ của tình trạng suy thoái về tư tưởng chính trị, đạo đức, lối sống và tệ quan liêu, tham nhũng, lãng phí. Từ đó, có quyết tâm chính trị cao, hành động quyết liệt nhằm ngăn ngừa sự suy thoái về tư tưởng chính trị, đạo đức, lối sống và kiên quyết phòng, chống tham nhũng, lãng phí trước sự tác động từ mặt trái của nền kinh tế thị trường hiện nay đối với đội ngũ cán bộ, đảng viên.</w:t>
      </w:r>
    </w:p>
    <w:p w:rsidR="00583699" w:rsidRPr="00F839E0" w:rsidRDefault="00583699" w:rsidP="0049490B">
      <w:pPr>
        <w:autoSpaceDE w:val="0"/>
        <w:autoSpaceDN w:val="0"/>
        <w:adjustRightInd w:val="0"/>
        <w:spacing w:before="120" w:line="320" w:lineRule="exact"/>
        <w:ind w:firstLine="720"/>
        <w:jc w:val="both"/>
        <w:rPr>
          <w:color w:val="000000"/>
          <w:highlight w:val="white"/>
          <w:lang w:val="en"/>
        </w:rPr>
      </w:pPr>
      <w:r w:rsidRPr="00F839E0">
        <w:rPr>
          <w:i/>
          <w:iCs/>
          <w:color w:val="000000"/>
          <w:highlight w:val="white"/>
          <w:lang w:val="en"/>
        </w:rPr>
        <w:t xml:space="preserve">- (Nêu những nội dung rèn luyện, phấn đấu của bản thân, đăng ký việc làm phù hợp với đặc thù công tác của đơn vị và nhiệm vụ được cấp ủy, cơ </w:t>
      </w:r>
      <w:r>
        <w:rPr>
          <w:i/>
          <w:iCs/>
          <w:color w:val="000000"/>
          <w:highlight w:val="white"/>
          <w:lang w:val="en"/>
        </w:rPr>
        <w:t>quan</w:t>
      </w:r>
      <w:r w:rsidRPr="00F839E0">
        <w:rPr>
          <w:i/>
          <w:iCs/>
          <w:color w:val="000000"/>
          <w:highlight w:val="white"/>
          <w:lang w:val="en"/>
        </w:rPr>
        <w:t xml:space="preserve"> giao cho cá nhân)</w:t>
      </w:r>
    </w:p>
    <w:p w:rsidR="002A15CD" w:rsidRPr="00956D10" w:rsidRDefault="002A15CD" w:rsidP="002A15CD">
      <w:pPr>
        <w:shd w:val="clear" w:color="auto" w:fill="FFFFFF"/>
        <w:spacing w:before="120"/>
        <w:ind w:firstLine="709"/>
        <w:jc w:val="both"/>
      </w:pPr>
      <w:r>
        <w:t xml:space="preserve">- </w:t>
      </w:r>
      <w:r w:rsidR="00E10289">
        <w:t>X</w:t>
      </w:r>
      <w:r w:rsidRPr="00956D10">
        <w:t xml:space="preserve">ác định được trách nhiệm và nhiệm vụ của mình, luôn phấn đấu hoàn thành tốt nhiệm vụ được giao; Luôn học tập đổi mới </w:t>
      </w:r>
      <w:proofErr w:type="gramStart"/>
      <w:r w:rsidRPr="00956D10">
        <w:t>theo</w:t>
      </w:r>
      <w:proofErr w:type="gramEnd"/>
      <w:r w:rsidRPr="00956D10">
        <w:t xml:space="preserve"> đường lối</w:t>
      </w:r>
      <w:r>
        <w:t>,</w:t>
      </w:r>
      <w:r w:rsidRPr="00956D10">
        <w:t xml:space="preserve"> </w:t>
      </w:r>
      <w:r w:rsidR="00E10289">
        <w:t>chính sách của Đảng và Nhà nước;</w:t>
      </w:r>
    </w:p>
    <w:p w:rsidR="002A15CD" w:rsidRPr="00956D10" w:rsidRDefault="002A15CD" w:rsidP="002A15CD">
      <w:pPr>
        <w:shd w:val="clear" w:color="auto" w:fill="FFFFFF"/>
        <w:spacing w:before="120"/>
        <w:ind w:firstLine="709"/>
        <w:jc w:val="both"/>
      </w:pPr>
      <w:r w:rsidRPr="00956D10">
        <w:t xml:space="preserve">- Luôn khắc phục khó khăn, đoàn kết tương trợ đồng nghiệp để hoàn thành tốt công việc được giao. Thực hiện tốt quy chế dân chủ, đấu tranh chống các biểu </w:t>
      </w:r>
      <w:r w:rsidRPr="00956D10">
        <w:lastRenderedPageBreak/>
        <w:t>hiện tiêu cực quan liêu, tham nhũng…</w:t>
      </w:r>
      <w:r>
        <w:t xml:space="preserve"> </w:t>
      </w:r>
      <w:r w:rsidRPr="00956D10">
        <w:t xml:space="preserve">pháp lệnh cán bộ, công chức, nội quy và quy chế làm việc </w:t>
      </w:r>
      <w:r>
        <w:t>của nhà trường,</w:t>
      </w:r>
      <w:r w:rsidRPr="00956D10">
        <w:t xml:space="preserve"> đơn vị;</w:t>
      </w:r>
    </w:p>
    <w:p w:rsidR="002A15CD" w:rsidRPr="00956D10" w:rsidRDefault="002A15CD" w:rsidP="002A15CD">
      <w:pPr>
        <w:shd w:val="clear" w:color="auto" w:fill="FFFFFF"/>
        <w:spacing w:before="120"/>
        <w:ind w:firstLine="709"/>
        <w:jc w:val="both"/>
      </w:pPr>
      <w:r w:rsidRPr="00956D10">
        <w:t xml:space="preserve">- Nghiên cứu, ứng dụng khoa học công nghệ vào công tác </w:t>
      </w:r>
      <w:r>
        <w:t>chuyên môn</w:t>
      </w:r>
      <w:r w:rsidRPr="00956D10">
        <w:t>, góp phần tích cực vào sự phát triển kinh tế xã hội; tự học và trau dồi kiến thức k</w:t>
      </w:r>
      <w:r>
        <w:t>ỹ</w:t>
      </w:r>
      <w:r w:rsidRPr="00956D10">
        <w:t xml:space="preserve"> năng</w:t>
      </w:r>
      <w:r>
        <w:t xml:space="preserve">, </w:t>
      </w:r>
      <w:r w:rsidRPr="00956D10">
        <w:t>nghiệp vụ chuyên môn; tu dưỡng đạo đức, lối sống, k</w:t>
      </w:r>
      <w:r>
        <w:t>ỹ</w:t>
      </w:r>
      <w:r w:rsidRPr="00956D10">
        <w:t xml:space="preserve"> năng góp phần nâng cao nă</w:t>
      </w:r>
      <w:r>
        <w:t>ng lực và phẩm chất nghề nghiệp;</w:t>
      </w:r>
    </w:p>
    <w:p w:rsidR="00C3563B" w:rsidRPr="00C3563B" w:rsidRDefault="002A15CD" w:rsidP="002A15CD">
      <w:pPr>
        <w:autoSpaceDE w:val="0"/>
        <w:autoSpaceDN w:val="0"/>
        <w:adjustRightInd w:val="0"/>
        <w:spacing w:before="120"/>
        <w:ind w:firstLine="720"/>
        <w:jc w:val="both"/>
        <w:rPr>
          <w:bCs/>
          <w:color w:val="000000"/>
          <w:highlight w:val="white"/>
          <w:lang w:val="en"/>
        </w:rPr>
      </w:pPr>
      <w:r w:rsidRPr="00956D10">
        <w:t xml:space="preserve">- Trao đổi chuyên môn với đồng nghiệp, nghiên cứu tài liệu, dự các lớp bồi dưỡng chuyên môn để đạt hiệu quả cao hơn trong công tác. </w:t>
      </w:r>
      <w:proofErr w:type="gramStart"/>
      <w:r w:rsidRPr="00956D10">
        <w:t>Luôn không ngừng học hỏi để có thể thích ứng với những thay đổi.</w:t>
      </w:r>
      <w:proofErr w:type="gramEnd"/>
      <w:r w:rsidRPr="00956D10">
        <w:t xml:space="preserve"> </w:t>
      </w:r>
      <w:proofErr w:type="gramStart"/>
      <w:r w:rsidRPr="00956D10">
        <w:t xml:space="preserve">Cố gắng phấn đấu trau dồi chuyên môn để có kiến thức chuyên môn sâu rộng nhằm hướng dẫn, phổ biến cho các </w:t>
      </w:r>
      <w:r>
        <w:t>đồng nghiệp, học sinh sinh viên</w:t>
      </w:r>
      <w:r w:rsidRPr="00956D10">
        <w:t xml:space="preserve"> để toàn tập thể đạt được những kết quả tốt nhất.</w:t>
      </w:r>
      <w:proofErr w:type="gramEnd"/>
    </w:p>
    <w:p w:rsidR="00583699" w:rsidRPr="00F839E0" w:rsidRDefault="00583699" w:rsidP="0049490B">
      <w:pPr>
        <w:autoSpaceDE w:val="0"/>
        <w:autoSpaceDN w:val="0"/>
        <w:adjustRightInd w:val="0"/>
        <w:spacing w:before="120" w:line="320" w:lineRule="exact"/>
        <w:ind w:firstLine="720"/>
        <w:jc w:val="both"/>
        <w:rPr>
          <w:color w:val="000000"/>
          <w:highlight w:val="white"/>
          <w:lang w:val="en"/>
        </w:rPr>
      </w:pPr>
      <w:r w:rsidRPr="00F839E0">
        <w:rPr>
          <w:b/>
          <w:bCs/>
          <w:color w:val="000000"/>
          <w:highlight w:val="white"/>
          <w:lang w:val="en"/>
        </w:rPr>
        <w:t>3. Biện pháp học tập, tu d</w:t>
      </w:r>
      <w:r w:rsidRPr="00F839E0">
        <w:rPr>
          <w:b/>
          <w:bCs/>
          <w:color w:val="000000"/>
          <w:highlight w:val="white"/>
          <w:lang w:val="vi-VN"/>
        </w:rPr>
        <w:t xml:space="preserve">ưỡng, rèn luyện, phấn đấu của bản thân </w:t>
      </w:r>
      <w:r w:rsidRPr="00F839E0">
        <w:rPr>
          <w:color w:val="000000"/>
          <w:highlight w:val="white"/>
          <w:lang w:val="vi-VN"/>
        </w:rPr>
        <w:t xml:space="preserve">về thực hiện </w:t>
      </w:r>
      <w:r w:rsidRPr="00F839E0">
        <w:rPr>
          <w:color w:val="000000"/>
          <w:highlight w:val="white"/>
          <w:lang w:val="en"/>
        </w:rPr>
        <w:t xml:space="preserve">sau khi học tập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Pr>
          <w:color w:val="000000"/>
        </w:rPr>
        <w:t xml:space="preserve"> </w:t>
      </w:r>
      <w:r w:rsidRPr="00F839E0">
        <w:rPr>
          <w:color w:val="000000"/>
          <w:highlight w:val="white"/>
          <w:lang w:val="vi-VN"/>
        </w:rPr>
        <w:t>gắn với thực hiện Nghị quyết Đại hội Đảng các cấp nhiệm kỳ 2015-2020</w:t>
      </w:r>
      <w:r w:rsidRPr="00F839E0">
        <w:rPr>
          <w:color w:val="000000"/>
          <w:highlight w:val="white"/>
        </w:rPr>
        <w:t xml:space="preserve"> </w:t>
      </w:r>
      <w:r w:rsidRPr="00F839E0">
        <w:rPr>
          <w:i/>
          <w:iCs/>
          <w:color w:val="000000"/>
          <w:highlight w:val="white"/>
          <w:lang w:val="en"/>
        </w:rPr>
        <w:t>(Nêu những biện pháp cụ thể, thiết thực và việc rèn luyện, phấn đấu thực hiện, hiệu quả nhiệm vụ được giao, những nội dung cam kết và kế hoạch học tập, làm theo đã nêu ở trên)</w:t>
      </w:r>
    </w:p>
    <w:p w:rsidR="00E10289" w:rsidRPr="00E10289" w:rsidRDefault="00E10289" w:rsidP="00E10289">
      <w:pPr>
        <w:autoSpaceDE w:val="0"/>
        <w:autoSpaceDN w:val="0"/>
        <w:adjustRightInd w:val="0"/>
        <w:spacing w:before="120"/>
        <w:ind w:firstLine="720"/>
        <w:jc w:val="both"/>
      </w:pPr>
      <w:r w:rsidRPr="00E10289">
        <w:t>- Thực hiện đúng các quan điểm của Đảng, chính sách pháp luật của Nhà nước trong thực hành công vụ, trong quan hệ với Nhân dân. Tích cực tham gia các chương trình mục tiêu, phát triển kinh tế, văn hóa, xã hội, con người do Đảng, Nhà nước đề ra và phát động, làm gương và giúp đỡ nhân dân xóa đói, giảm nghèo ở địa phương, trong cộng đồng.</w:t>
      </w:r>
    </w:p>
    <w:p w:rsidR="00E10289" w:rsidRPr="00E10289" w:rsidRDefault="00E10289" w:rsidP="00E10289">
      <w:pPr>
        <w:autoSpaceDE w:val="0"/>
        <w:autoSpaceDN w:val="0"/>
        <w:adjustRightInd w:val="0"/>
        <w:spacing w:before="120"/>
        <w:ind w:firstLine="720"/>
        <w:jc w:val="both"/>
      </w:pPr>
      <w:r w:rsidRPr="00E10289">
        <w:t>-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583699" w:rsidRPr="00F839E0" w:rsidRDefault="00583699" w:rsidP="0049490B">
      <w:pPr>
        <w:autoSpaceDE w:val="0"/>
        <w:autoSpaceDN w:val="0"/>
        <w:adjustRightInd w:val="0"/>
        <w:spacing w:before="120" w:line="320" w:lineRule="exact"/>
        <w:jc w:val="both"/>
        <w:rPr>
          <w:color w:val="000000"/>
          <w:highlight w:val="white"/>
        </w:rPr>
      </w:pPr>
      <w:r w:rsidRPr="00F839E0">
        <w:rPr>
          <w:color w:val="000000"/>
          <w:highlight w:val="white"/>
          <w:lang w:val="en"/>
        </w:rPr>
        <w:t> </w:t>
      </w:r>
      <w:r w:rsidRPr="00F839E0">
        <w:rPr>
          <w:color w:val="000000"/>
          <w:highlight w:val="white"/>
          <w:lang w:val="en"/>
        </w:rPr>
        <w:tab/>
        <w:t xml:space="preserve">Trên đây là cam kết của bản thân về thực hiện </w:t>
      </w:r>
      <w:r w:rsidRPr="00F839E0">
        <w:rPr>
          <w:color w:val="000000"/>
        </w:rPr>
        <w:t>Chuyên đề n</w:t>
      </w:r>
      <w:r w:rsidRPr="00F839E0">
        <w:t>ăm 201</w:t>
      </w:r>
      <w:r>
        <w:t>9</w:t>
      </w:r>
      <w:r w:rsidRPr="00F839E0">
        <w:t xml:space="preserve">: “Học tập và làm </w:t>
      </w:r>
      <w:proofErr w:type="gramStart"/>
      <w:r w:rsidRPr="00F839E0">
        <w:t>theo</w:t>
      </w:r>
      <w:proofErr w:type="gramEnd"/>
      <w:r w:rsidRPr="00F839E0">
        <w:t xml:space="preserve"> tư tưởng, đạo đức, phong cách Hồ Chí Minh về </w:t>
      </w:r>
      <w:r>
        <w:t>x</w:t>
      </w:r>
      <w:r w:rsidRPr="00F37C67">
        <w:rPr>
          <w:color w:val="000000"/>
        </w:rPr>
        <w:t>ây dựng ý thức tôn trọng Nhân dân, phát huy dân chủ, chăm lo đời sống Nhân dân</w:t>
      </w:r>
      <w:r w:rsidRPr="00F839E0">
        <w:t xml:space="preserve">. </w:t>
      </w:r>
    </w:p>
    <w:p w:rsidR="00583699" w:rsidRPr="00F839E0" w:rsidRDefault="00583699" w:rsidP="00583699">
      <w:pPr>
        <w:autoSpaceDE w:val="0"/>
        <w:autoSpaceDN w:val="0"/>
        <w:adjustRightInd w:val="0"/>
        <w:jc w:val="both"/>
        <w:rPr>
          <w:color w:val="000000"/>
          <w:highlight w:val="white"/>
          <w:lang w:val="en"/>
        </w:rPr>
      </w:pPr>
      <w:r w:rsidRPr="00F839E0">
        <w:rPr>
          <w:color w:val="000000"/>
          <w:highlight w:val="white"/>
          <w:lang w:val="en"/>
        </w:rPr>
        <w:t> </w:t>
      </w:r>
    </w:p>
    <w:tbl>
      <w:tblPr>
        <w:tblW w:w="0" w:type="auto"/>
        <w:tblLayout w:type="fixed"/>
        <w:tblCellMar>
          <w:left w:w="0" w:type="dxa"/>
          <w:right w:w="0" w:type="dxa"/>
        </w:tblCellMar>
        <w:tblLook w:val="0000" w:firstRow="0" w:lastRow="0" w:firstColumn="0" w:lastColumn="0" w:noHBand="0" w:noVBand="0"/>
      </w:tblPr>
      <w:tblGrid>
        <w:gridCol w:w="4215"/>
        <w:gridCol w:w="4965"/>
      </w:tblGrid>
      <w:tr w:rsidR="00583699" w:rsidRPr="00F839E0" w:rsidTr="00E83099">
        <w:trPr>
          <w:trHeight w:val="75"/>
        </w:trPr>
        <w:tc>
          <w:tcPr>
            <w:tcW w:w="4215" w:type="dxa"/>
            <w:tcBorders>
              <w:top w:val="nil"/>
              <w:left w:val="nil"/>
              <w:bottom w:val="nil"/>
              <w:right w:val="nil"/>
            </w:tcBorders>
            <w:shd w:val="clear" w:color="auto" w:fill="FFFFFF"/>
          </w:tcPr>
          <w:p w:rsidR="00583699" w:rsidRPr="00F839E0" w:rsidRDefault="00583699" w:rsidP="00E83099">
            <w:pPr>
              <w:autoSpaceDE w:val="0"/>
              <w:autoSpaceDN w:val="0"/>
              <w:adjustRightInd w:val="0"/>
              <w:spacing w:line="75" w:lineRule="atLeast"/>
              <w:jc w:val="center"/>
              <w:rPr>
                <w:rFonts w:ascii="Calibri" w:hAnsi="Calibri" w:cs="Calibri"/>
                <w:lang w:val="en"/>
              </w:rPr>
            </w:pPr>
            <w:r w:rsidRPr="00F839E0">
              <w:rPr>
                <w:b/>
                <w:bCs/>
                <w:color w:val="000000"/>
                <w:lang w:val="en"/>
              </w:rPr>
              <w:t xml:space="preserve">Xác nhận của </w:t>
            </w:r>
            <w:r w:rsidR="00B913D4">
              <w:rPr>
                <w:b/>
                <w:bCs/>
                <w:color w:val="000000"/>
                <w:lang w:val="en"/>
              </w:rPr>
              <w:t>Đơn vị</w:t>
            </w:r>
          </w:p>
        </w:tc>
        <w:tc>
          <w:tcPr>
            <w:tcW w:w="4965" w:type="dxa"/>
            <w:tcBorders>
              <w:top w:val="nil"/>
              <w:left w:val="nil"/>
              <w:bottom w:val="nil"/>
              <w:right w:val="nil"/>
            </w:tcBorders>
            <w:shd w:val="clear" w:color="auto" w:fill="FFFFFF"/>
            <w:vAlign w:val="center"/>
          </w:tcPr>
          <w:p w:rsidR="00583699" w:rsidRPr="00F839E0" w:rsidRDefault="00583699" w:rsidP="005F165B">
            <w:pPr>
              <w:autoSpaceDE w:val="0"/>
              <w:autoSpaceDN w:val="0"/>
              <w:adjustRightInd w:val="0"/>
              <w:jc w:val="center"/>
              <w:rPr>
                <w:color w:val="000000"/>
              </w:rPr>
            </w:pPr>
            <w:r w:rsidRPr="00F839E0">
              <w:rPr>
                <w:b/>
                <w:bCs/>
                <w:color w:val="000000"/>
                <w:lang w:val="en"/>
              </w:rPr>
              <w:t>Ng</w:t>
            </w:r>
            <w:r w:rsidRPr="00F839E0">
              <w:rPr>
                <w:b/>
                <w:bCs/>
                <w:color w:val="000000"/>
                <w:lang w:val="vi-VN"/>
              </w:rPr>
              <w:t xml:space="preserve">ười lập </w:t>
            </w:r>
            <w:r>
              <w:rPr>
                <w:b/>
                <w:bCs/>
                <w:color w:val="000000"/>
              </w:rPr>
              <w:t>cam k</w:t>
            </w:r>
            <w:r w:rsidRPr="00F839E0">
              <w:rPr>
                <w:b/>
                <w:bCs/>
                <w:color w:val="000000"/>
              </w:rPr>
              <w:t>ết</w:t>
            </w:r>
            <w:r>
              <w:rPr>
                <w:b/>
                <w:bCs/>
                <w:color w:val="000000"/>
              </w:rPr>
              <w:t xml:space="preserve"> </w:t>
            </w:r>
          </w:p>
          <w:p w:rsidR="00583699" w:rsidRDefault="00583699" w:rsidP="005F165B">
            <w:pPr>
              <w:autoSpaceDE w:val="0"/>
              <w:autoSpaceDN w:val="0"/>
              <w:adjustRightInd w:val="0"/>
              <w:spacing w:line="75" w:lineRule="atLeast"/>
              <w:jc w:val="center"/>
              <w:rPr>
                <w:iCs/>
                <w:color w:val="000000"/>
                <w:lang w:val="en"/>
              </w:rPr>
            </w:pPr>
            <w:r>
              <w:rPr>
                <w:i/>
                <w:iCs/>
                <w:color w:val="000000"/>
                <w:lang w:val="en"/>
              </w:rPr>
              <w:t>(Ký và ghi rõ họ,</w:t>
            </w:r>
            <w:r w:rsidRPr="00F839E0">
              <w:rPr>
                <w:i/>
                <w:iCs/>
                <w:color w:val="000000"/>
                <w:lang w:val="en"/>
              </w:rPr>
              <w:t xml:space="preserve"> tên)</w:t>
            </w:r>
          </w:p>
          <w:p w:rsidR="00E83099" w:rsidRDefault="00E83099" w:rsidP="005F165B">
            <w:pPr>
              <w:autoSpaceDE w:val="0"/>
              <w:autoSpaceDN w:val="0"/>
              <w:adjustRightInd w:val="0"/>
              <w:spacing w:line="75" w:lineRule="atLeast"/>
              <w:jc w:val="center"/>
              <w:rPr>
                <w:iCs/>
                <w:color w:val="000000"/>
                <w:lang w:val="en"/>
              </w:rPr>
            </w:pPr>
          </w:p>
          <w:p w:rsidR="005E3FEB" w:rsidRDefault="005E3FEB" w:rsidP="005F165B">
            <w:pPr>
              <w:autoSpaceDE w:val="0"/>
              <w:autoSpaceDN w:val="0"/>
              <w:adjustRightInd w:val="0"/>
              <w:spacing w:line="75" w:lineRule="atLeast"/>
              <w:jc w:val="center"/>
              <w:rPr>
                <w:iCs/>
                <w:color w:val="000000"/>
                <w:lang w:val="en"/>
              </w:rPr>
            </w:pPr>
          </w:p>
          <w:p w:rsidR="00E83099" w:rsidRDefault="00E83099" w:rsidP="005F165B">
            <w:pPr>
              <w:autoSpaceDE w:val="0"/>
              <w:autoSpaceDN w:val="0"/>
              <w:adjustRightInd w:val="0"/>
              <w:spacing w:line="75" w:lineRule="atLeast"/>
              <w:jc w:val="center"/>
              <w:rPr>
                <w:iCs/>
                <w:color w:val="000000"/>
                <w:lang w:val="en"/>
              </w:rPr>
            </w:pPr>
          </w:p>
          <w:p w:rsidR="00E83099" w:rsidRDefault="00E83099" w:rsidP="005F165B">
            <w:pPr>
              <w:autoSpaceDE w:val="0"/>
              <w:autoSpaceDN w:val="0"/>
              <w:adjustRightInd w:val="0"/>
              <w:spacing w:line="75" w:lineRule="atLeast"/>
              <w:jc w:val="center"/>
              <w:rPr>
                <w:iCs/>
                <w:color w:val="000000"/>
                <w:lang w:val="en"/>
              </w:rPr>
            </w:pPr>
          </w:p>
          <w:p w:rsidR="00E83099" w:rsidRPr="005E3FEB" w:rsidRDefault="00D36A62" w:rsidP="005F165B">
            <w:pPr>
              <w:autoSpaceDE w:val="0"/>
              <w:autoSpaceDN w:val="0"/>
              <w:adjustRightInd w:val="0"/>
              <w:spacing w:line="75" w:lineRule="atLeast"/>
              <w:jc w:val="center"/>
              <w:rPr>
                <w:rFonts w:ascii="Calibri" w:hAnsi="Calibri" w:cs="Calibri"/>
                <w:b/>
                <w:lang w:val="en"/>
              </w:rPr>
            </w:pPr>
            <w:r>
              <w:rPr>
                <w:b/>
                <w:iCs/>
                <w:color w:val="000000"/>
                <w:lang w:val="en"/>
              </w:rPr>
              <w:t>Phan Anh Tuấn Kiệt</w:t>
            </w:r>
          </w:p>
        </w:tc>
      </w:tr>
    </w:tbl>
    <w:p w:rsidR="00583699" w:rsidRDefault="00583699" w:rsidP="00583699">
      <w:pPr>
        <w:autoSpaceDE w:val="0"/>
        <w:autoSpaceDN w:val="0"/>
        <w:adjustRightInd w:val="0"/>
      </w:pPr>
    </w:p>
    <w:p w:rsidR="00583699" w:rsidRDefault="00583699" w:rsidP="00583699">
      <w:pPr>
        <w:autoSpaceDE w:val="0"/>
        <w:autoSpaceDN w:val="0"/>
        <w:adjustRightInd w:val="0"/>
      </w:pPr>
    </w:p>
    <w:p w:rsidR="0096548A" w:rsidRDefault="00656F70"/>
    <w:sectPr w:rsidR="0096548A" w:rsidSect="008D12BC">
      <w:footerReference w:type="default" r:id="rId8"/>
      <w:pgSz w:w="11907" w:h="16839" w:code="9"/>
      <w:pgMar w:top="851" w:right="1041" w:bottom="993" w:left="1701" w:header="720" w:footer="5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F70" w:rsidRDefault="00656F70" w:rsidP="00E10289">
      <w:r>
        <w:separator/>
      </w:r>
    </w:p>
  </w:endnote>
  <w:endnote w:type="continuationSeparator" w:id="0">
    <w:p w:rsidR="00656F70" w:rsidRDefault="00656F70" w:rsidP="00E10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3300895"/>
      <w:docPartObj>
        <w:docPartGallery w:val="Page Numbers (Bottom of Page)"/>
        <w:docPartUnique/>
      </w:docPartObj>
    </w:sdtPr>
    <w:sdtEndPr>
      <w:rPr>
        <w:noProof/>
        <w:sz w:val="24"/>
      </w:rPr>
    </w:sdtEndPr>
    <w:sdtContent>
      <w:p w:rsidR="00E10289" w:rsidRPr="00E10289" w:rsidRDefault="00E10289">
        <w:pPr>
          <w:pStyle w:val="Footer"/>
          <w:jc w:val="right"/>
          <w:rPr>
            <w:sz w:val="24"/>
          </w:rPr>
        </w:pPr>
        <w:r w:rsidRPr="00E10289">
          <w:rPr>
            <w:sz w:val="24"/>
          </w:rPr>
          <w:fldChar w:fldCharType="begin"/>
        </w:r>
        <w:r w:rsidRPr="00E10289">
          <w:rPr>
            <w:sz w:val="24"/>
          </w:rPr>
          <w:instrText xml:space="preserve"> PAGE   \* MERGEFORMAT </w:instrText>
        </w:r>
        <w:r w:rsidRPr="00E10289">
          <w:rPr>
            <w:sz w:val="24"/>
          </w:rPr>
          <w:fldChar w:fldCharType="separate"/>
        </w:r>
        <w:r w:rsidR="001B2D33">
          <w:rPr>
            <w:noProof/>
            <w:sz w:val="24"/>
          </w:rPr>
          <w:t>1</w:t>
        </w:r>
        <w:r w:rsidRPr="00E10289">
          <w:rPr>
            <w:noProof/>
            <w:sz w:val="24"/>
          </w:rPr>
          <w:fldChar w:fldCharType="end"/>
        </w:r>
      </w:p>
    </w:sdtContent>
  </w:sdt>
  <w:p w:rsidR="00E10289" w:rsidRDefault="00E102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F70" w:rsidRDefault="00656F70" w:rsidP="00E10289">
      <w:r>
        <w:separator/>
      </w:r>
    </w:p>
  </w:footnote>
  <w:footnote w:type="continuationSeparator" w:id="0">
    <w:p w:rsidR="00656F70" w:rsidRDefault="00656F70" w:rsidP="00E102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8648F"/>
    <w:multiLevelType w:val="hybridMultilevel"/>
    <w:tmpl w:val="EFD086B0"/>
    <w:lvl w:ilvl="0" w:tplc="C33AFEEA">
      <w:numFmt w:val="bullet"/>
      <w:lvlText w:val=""/>
      <w:lvlJc w:val="left"/>
      <w:pPr>
        <w:ind w:left="1624" w:hanging="915"/>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6C36229D"/>
    <w:multiLevelType w:val="hybridMultilevel"/>
    <w:tmpl w:val="1D2EE68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003728"/>
    <w:rsid w:val="001B2D33"/>
    <w:rsid w:val="002201C3"/>
    <w:rsid w:val="002A15CD"/>
    <w:rsid w:val="003814B1"/>
    <w:rsid w:val="003F7648"/>
    <w:rsid w:val="0049490B"/>
    <w:rsid w:val="004A0E34"/>
    <w:rsid w:val="004B5357"/>
    <w:rsid w:val="00583699"/>
    <w:rsid w:val="005E3FEB"/>
    <w:rsid w:val="00656F70"/>
    <w:rsid w:val="007665F1"/>
    <w:rsid w:val="008D12BC"/>
    <w:rsid w:val="009366C2"/>
    <w:rsid w:val="00A66D55"/>
    <w:rsid w:val="00B0135F"/>
    <w:rsid w:val="00B913D4"/>
    <w:rsid w:val="00B97CF0"/>
    <w:rsid w:val="00C3563B"/>
    <w:rsid w:val="00D36A62"/>
    <w:rsid w:val="00D462C6"/>
    <w:rsid w:val="00DC35C6"/>
    <w:rsid w:val="00E10289"/>
    <w:rsid w:val="00E61C71"/>
    <w:rsid w:val="00E83099"/>
    <w:rsid w:val="00F95B95"/>
    <w:rsid w:val="00FD19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49490B"/>
    <w:pPr>
      <w:spacing w:before="100" w:beforeAutospacing="1" w:after="100" w:afterAutospacing="1"/>
    </w:pPr>
    <w:rPr>
      <w:sz w:val="24"/>
      <w:szCs w:val="24"/>
    </w:rPr>
  </w:style>
  <w:style w:type="character" w:styleId="Emphasis">
    <w:name w:val="Emphasis"/>
    <w:basedOn w:val="DefaultParagraphFont"/>
    <w:uiPriority w:val="20"/>
    <w:qFormat/>
    <w:rsid w:val="009366C2"/>
    <w:rPr>
      <w:i/>
      <w:iCs/>
    </w:rPr>
  </w:style>
  <w:style w:type="character" w:styleId="Strong">
    <w:name w:val="Strong"/>
    <w:basedOn w:val="DefaultParagraphFont"/>
    <w:uiPriority w:val="22"/>
    <w:qFormat/>
    <w:rsid w:val="009366C2"/>
    <w:rPr>
      <w:b/>
      <w:bCs/>
    </w:rPr>
  </w:style>
  <w:style w:type="paragraph" w:styleId="Header">
    <w:name w:val="header"/>
    <w:basedOn w:val="Normal"/>
    <w:link w:val="HeaderChar"/>
    <w:uiPriority w:val="99"/>
    <w:unhideWhenUsed/>
    <w:rsid w:val="00E10289"/>
    <w:pPr>
      <w:tabs>
        <w:tab w:val="center" w:pos="4680"/>
        <w:tab w:val="right" w:pos="9360"/>
      </w:tabs>
    </w:pPr>
  </w:style>
  <w:style w:type="character" w:customStyle="1" w:styleId="HeaderChar">
    <w:name w:val="Header Char"/>
    <w:basedOn w:val="DefaultParagraphFont"/>
    <w:link w:val="Header"/>
    <w:uiPriority w:val="99"/>
    <w:rsid w:val="00E1028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E10289"/>
    <w:pPr>
      <w:tabs>
        <w:tab w:val="center" w:pos="4680"/>
        <w:tab w:val="right" w:pos="9360"/>
      </w:tabs>
    </w:pPr>
  </w:style>
  <w:style w:type="character" w:customStyle="1" w:styleId="FooterChar">
    <w:name w:val="Footer Char"/>
    <w:basedOn w:val="DefaultParagraphFont"/>
    <w:link w:val="Footer"/>
    <w:uiPriority w:val="99"/>
    <w:rsid w:val="00E10289"/>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A66D55"/>
    <w:rPr>
      <w:rFonts w:ascii="Tahoma" w:hAnsi="Tahoma" w:cs="Tahoma"/>
      <w:sz w:val="16"/>
      <w:szCs w:val="16"/>
    </w:rPr>
  </w:style>
  <w:style w:type="character" w:customStyle="1" w:styleId="BalloonTextChar">
    <w:name w:val="Balloon Text Char"/>
    <w:basedOn w:val="DefaultParagraphFont"/>
    <w:link w:val="BalloonText"/>
    <w:uiPriority w:val="99"/>
    <w:semiHidden/>
    <w:rsid w:val="00A66D5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49490B"/>
    <w:pPr>
      <w:spacing w:before="100" w:beforeAutospacing="1" w:after="100" w:afterAutospacing="1"/>
    </w:pPr>
    <w:rPr>
      <w:sz w:val="24"/>
      <w:szCs w:val="24"/>
    </w:rPr>
  </w:style>
  <w:style w:type="character" w:styleId="Emphasis">
    <w:name w:val="Emphasis"/>
    <w:basedOn w:val="DefaultParagraphFont"/>
    <w:uiPriority w:val="20"/>
    <w:qFormat/>
    <w:rsid w:val="009366C2"/>
    <w:rPr>
      <w:i/>
      <w:iCs/>
    </w:rPr>
  </w:style>
  <w:style w:type="character" w:styleId="Strong">
    <w:name w:val="Strong"/>
    <w:basedOn w:val="DefaultParagraphFont"/>
    <w:uiPriority w:val="22"/>
    <w:qFormat/>
    <w:rsid w:val="009366C2"/>
    <w:rPr>
      <w:b/>
      <w:bCs/>
    </w:rPr>
  </w:style>
  <w:style w:type="paragraph" w:styleId="Header">
    <w:name w:val="header"/>
    <w:basedOn w:val="Normal"/>
    <w:link w:val="HeaderChar"/>
    <w:uiPriority w:val="99"/>
    <w:unhideWhenUsed/>
    <w:rsid w:val="00E10289"/>
    <w:pPr>
      <w:tabs>
        <w:tab w:val="center" w:pos="4680"/>
        <w:tab w:val="right" w:pos="9360"/>
      </w:tabs>
    </w:pPr>
  </w:style>
  <w:style w:type="character" w:customStyle="1" w:styleId="HeaderChar">
    <w:name w:val="Header Char"/>
    <w:basedOn w:val="DefaultParagraphFont"/>
    <w:link w:val="Header"/>
    <w:uiPriority w:val="99"/>
    <w:rsid w:val="00E1028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E10289"/>
    <w:pPr>
      <w:tabs>
        <w:tab w:val="center" w:pos="4680"/>
        <w:tab w:val="right" w:pos="9360"/>
      </w:tabs>
    </w:pPr>
  </w:style>
  <w:style w:type="character" w:customStyle="1" w:styleId="FooterChar">
    <w:name w:val="Footer Char"/>
    <w:basedOn w:val="DefaultParagraphFont"/>
    <w:link w:val="Footer"/>
    <w:uiPriority w:val="99"/>
    <w:rsid w:val="00E10289"/>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A66D55"/>
    <w:rPr>
      <w:rFonts w:ascii="Tahoma" w:hAnsi="Tahoma" w:cs="Tahoma"/>
      <w:sz w:val="16"/>
      <w:szCs w:val="16"/>
    </w:rPr>
  </w:style>
  <w:style w:type="character" w:customStyle="1" w:styleId="BalloonTextChar">
    <w:name w:val="Balloon Text Char"/>
    <w:basedOn w:val="DefaultParagraphFont"/>
    <w:link w:val="BalloonText"/>
    <w:uiPriority w:val="99"/>
    <w:semiHidden/>
    <w:rsid w:val="00A66D5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1530">
      <w:bodyDiv w:val="1"/>
      <w:marLeft w:val="0"/>
      <w:marRight w:val="0"/>
      <w:marTop w:val="0"/>
      <w:marBottom w:val="0"/>
      <w:divBdr>
        <w:top w:val="none" w:sz="0" w:space="0" w:color="auto"/>
        <w:left w:val="none" w:sz="0" w:space="0" w:color="auto"/>
        <w:bottom w:val="none" w:sz="0" w:space="0" w:color="auto"/>
        <w:right w:val="none" w:sz="0" w:space="0" w:color="auto"/>
      </w:divBdr>
    </w:div>
    <w:div w:id="594822606">
      <w:bodyDiv w:val="1"/>
      <w:marLeft w:val="0"/>
      <w:marRight w:val="0"/>
      <w:marTop w:val="0"/>
      <w:marBottom w:val="0"/>
      <w:divBdr>
        <w:top w:val="none" w:sz="0" w:space="0" w:color="auto"/>
        <w:left w:val="none" w:sz="0" w:space="0" w:color="auto"/>
        <w:bottom w:val="none" w:sz="0" w:space="0" w:color="auto"/>
        <w:right w:val="none" w:sz="0" w:space="0" w:color="auto"/>
      </w:divBdr>
    </w:div>
    <w:div w:id="1028067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1653</Words>
  <Characters>9423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thinh</cp:lastModifiedBy>
  <cp:revision>2</cp:revision>
  <cp:lastPrinted>2019-02-28T03:12:00Z</cp:lastPrinted>
  <dcterms:created xsi:type="dcterms:W3CDTF">2019-02-28T08:23:00Z</dcterms:created>
  <dcterms:modified xsi:type="dcterms:W3CDTF">2019-02-28T08:23:00Z</dcterms:modified>
</cp:coreProperties>
</file>